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F37" w:rsidRPr="00DE7B1F" w:rsidRDefault="000E4F37" w:rsidP="00207D5F">
      <w:pPr>
        <w:spacing w:after="0" w:line="240" w:lineRule="auto"/>
        <w:jc w:val="right"/>
        <w:rPr>
          <w:rFonts w:ascii="Times New Roman" w:hAnsi="Times New Roman"/>
          <w:sz w:val="28"/>
          <w:szCs w:val="28"/>
          <w:lang w:val="uk-UA"/>
        </w:rPr>
      </w:pPr>
      <w:bookmarkStart w:id="0" w:name="_GoBack"/>
      <w:bookmarkEnd w:id="0"/>
      <w:r w:rsidRPr="00DE7B1F">
        <w:rPr>
          <w:rFonts w:ascii="Times New Roman" w:hAnsi="Times New Roman"/>
          <w:sz w:val="28"/>
          <w:szCs w:val="28"/>
          <w:lang w:val="uk-UA"/>
        </w:rPr>
        <w:t>Проект</w:t>
      </w:r>
    </w:p>
    <w:p w:rsidR="000E4F37" w:rsidRPr="00DE7B1F" w:rsidRDefault="000E4F37" w:rsidP="00207D5F">
      <w:pPr>
        <w:spacing w:after="0" w:line="240" w:lineRule="auto"/>
        <w:jc w:val="right"/>
        <w:rPr>
          <w:rFonts w:ascii="Times New Roman" w:hAnsi="Times New Roman"/>
          <w:sz w:val="28"/>
          <w:szCs w:val="28"/>
          <w:lang w:val="uk-UA"/>
        </w:rPr>
      </w:pPr>
      <w:r w:rsidRPr="00DE7B1F">
        <w:rPr>
          <w:rFonts w:ascii="Times New Roman" w:hAnsi="Times New Roman"/>
          <w:sz w:val="28"/>
          <w:szCs w:val="28"/>
          <w:lang w:val="uk-UA"/>
        </w:rPr>
        <w:t xml:space="preserve">Вноситься народними </w:t>
      </w:r>
    </w:p>
    <w:p w:rsidR="000E4F37" w:rsidRPr="00DE7B1F" w:rsidRDefault="000E4F37" w:rsidP="00207D5F">
      <w:pPr>
        <w:spacing w:after="0" w:line="240" w:lineRule="auto"/>
        <w:jc w:val="right"/>
        <w:rPr>
          <w:rFonts w:ascii="Times New Roman" w:hAnsi="Times New Roman"/>
          <w:sz w:val="28"/>
          <w:szCs w:val="28"/>
          <w:lang w:val="uk-UA"/>
        </w:rPr>
      </w:pPr>
      <w:r w:rsidRPr="00DE7B1F">
        <w:rPr>
          <w:rFonts w:ascii="Times New Roman" w:hAnsi="Times New Roman"/>
          <w:sz w:val="28"/>
          <w:szCs w:val="28"/>
          <w:lang w:val="uk-UA"/>
        </w:rPr>
        <w:t>депутатами України</w:t>
      </w:r>
    </w:p>
    <w:p w:rsidR="00207D5F" w:rsidRPr="00DE7B1F" w:rsidRDefault="00207D5F" w:rsidP="00207D5F">
      <w:pPr>
        <w:spacing w:after="0" w:line="240" w:lineRule="auto"/>
        <w:jc w:val="right"/>
        <w:rPr>
          <w:rFonts w:ascii="Times New Roman" w:hAnsi="Times New Roman"/>
          <w:sz w:val="28"/>
          <w:szCs w:val="28"/>
          <w:lang w:val="uk-UA"/>
        </w:rPr>
      </w:pPr>
    </w:p>
    <w:p w:rsidR="000E4F37" w:rsidRPr="00DE7B1F" w:rsidRDefault="000E4F37" w:rsidP="00207D5F">
      <w:pPr>
        <w:spacing w:after="0" w:line="240" w:lineRule="auto"/>
        <w:jc w:val="right"/>
        <w:rPr>
          <w:rFonts w:ascii="Times New Roman" w:hAnsi="Times New Roman"/>
          <w:sz w:val="28"/>
          <w:szCs w:val="28"/>
          <w:lang w:val="uk-UA"/>
        </w:rPr>
      </w:pPr>
      <w:r w:rsidRPr="00DE7B1F">
        <w:rPr>
          <w:rFonts w:ascii="Times New Roman" w:hAnsi="Times New Roman"/>
          <w:sz w:val="28"/>
          <w:szCs w:val="28"/>
          <w:lang w:val="uk-UA"/>
        </w:rPr>
        <w:t>Королевською Н.Ю.</w:t>
      </w:r>
    </w:p>
    <w:p w:rsidR="00207D5F" w:rsidRPr="00DE7B1F" w:rsidRDefault="00207D5F" w:rsidP="00207D5F">
      <w:pPr>
        <w:spacing w:after="0" w:line="240" w:lineRule="auto"/>
        <w:jc w:val="right"/>
        <w:rPr>
          <w:rFonts w:ascii="Times New Roman" w:hAnsi="Times New Roman"/>
          <w:sz w:val="28"/>
          <w:szCs w:val="28"/>
          <w:lang w:val="uk-UA"/>
        </w:rPr>
      </w:pPr>
    </w:p>
    <w:p w:rsidR="00207D5F" w:rsidRPr="00474130" w:rsidRDefault="00474130" w:rsidP="00474130">
      <w:pPr>
        <w:shd w:val="clear" w:color="auto" w:fill="FFFFFF"/>
        <w:spacing w:after="0" w:line="240" w:lineRule="auto"/>
        <w:jc w:val="right"/>
        <w:rPr>
          <w:rFonts w:ascii="Times New Roman" w:eastAsia="Times New Roman" w:hAnsi="Times New Roman"/>
          <w:b/>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та ін. народними депутатами України</w:t>
      </w:r>
    </w:p>
    <w:p w:rsidR="00474130" w:rsidRDefault="00474130" w:rsidP="00207D5F">
      <w:pPr>
        <w:shd w:val="clear" w:color="auto" w:fill="FFFFFF"/>
        <w:spacing w:after="0" w:line="240" w:lineRule="auto"/>
        <w:jc w:val="center"/>
        <w:rPr>
          <w:rFonts w:ascii="Times New Roman" w:eastAsia="Times New Roman" w:hAnsi="Times New Roman"/>
          <w:b/>
          <w:sz w:val="28"/>
          <w:szCs w:val="28"/>
          <w:lang w:val="uk-UA"/>
        </w:rPr>
      </w:pPr>
    </w:p>
    <w:p w:rsidR="00C747FD" w:rsidRPr="00DE7B1F" w:rsidRDefault="00C747FD" w:rsidP="00207D5F">
      <w:pPr>
        <w:shd w:val="clear" w:color="auto" w:fill="FFFFFF"/>
        <w:spacing w:after="0" w:line="240" w:lineRule="auto"/>
        <w:jc w:val="center"/>
        <w:rPr>
          <w:rFonts w:ascii="Times New Roman" w:eastAsia="Times New Roman" w:hAnsi="Times New Roman"/>
          <w:b/>
          <w:sz w:val="28"/>
          <w:szCs w:val="28"/>
          <w:lang w:val="uk-UA"/>
        </w:rPr>
      </w:pPr>
      <w:r w:rsidRPr="00DE7B1F">
        <w:rPr>
          <w:rFonts w:ascii="Times New Roman" w:eastAsia="Times New Roman" w:hAnsi="Times New Roman"/>
          <w:b/>
          <w:sz w:val="28"/>
          <w:szCs w:val="28"/>
          <w:lang w:val="uk-UA"/>
        </w:rPr>
        <w:t xml:space="preserve">ЗАКОН УКРАЇНИ </w:t>
      </w:r>
    </w:p>
    <w:p w:rsidR="00C747FD" w:rsidRPr="00DE7B1F" w:rsidRDefault="00C747FD" w:rsidP="00207D5F">
      <w:pPr>
        <w:shd w:val="clear" w:color="auto" w:fill="FFFFFF"/>
        <w:spacing w:after="0" w:line="240" w:lineRule="auto"/>
        <w:jc w:val="center"/>
        <w:rPr>
          <w:rFonts w:ascii="Times New Roman" w:eastAsia="Times New Roman" w:hAnsi="Times New Roman"/>
          <w:b/>
          <w:sz w:val="28"/>
          <w:szCs w:val="28"/>
          <w:lang w:val="uk-UA"/>
        </w:rPr>
      </w:pPr>
    </w:p>
    <w:p w:rsidR="00C747FD" w:rsidRPr="00DE7B1F" w:rsidRDefault="000E4F37" w:rsidP="00207D5F">
      <w:pPr>
        <w:shd w:val="clear" w:color="auto" w:fill="FFFFFF"/>
        <w:spacing w:after="0" w:line="240" w:lineRule="auto"/>
        <w:jc w:val="center"/>
        <w:rPr>
          <w:rFonts w:ascii="Times New Roman" w:eastAsia="Times New Roman" w:hAnsi="Times New Roman"/>
          <w:b/>
          <w:sz w:val="28"/>
          <w:szCs w:val="28"/>
          <w:lang w:val="uk-UA"/>
        </w:rPr>
      </w:pPr>
      <w:r w:rsidRPr="00DE7B1F">
        <w:rPr>
          <w:rFonts w:ascii="Times New Roman" w:eastAsia="Times New Roman" w:hAnsi="Times New Roman"/>
          <w:b/>
          <w:sz w:val="28"/>
          <w:szCs w:val="28"/>
          <w:lang w:val="uk-UA"/>
        </w:rPr>
        <w:t>Про державн</w:t>
      </w:r>
      <w:r w:rsidR="00615B2D" w:rsidRPr="00DE7B1F">
        <w:rPr>
          <w:rFonts w:ascii="Times New Roman" w:eastAsia="Times New Roman" w:hAnsi="Times New Roman"/>
          <w:b/>
          <w:sz w:val="28"/>
          <w:szCs w:val="28"/>
          <w:lang w:val="uk-UA"/>
        </w:rPr>
        <w:t>у</w:t>
      </w:r>
      <w:r w:rsidRPr="00DE7B1F">
        <w:rPr>
          <w:rFonts w:ascii="Times New Roman" w:eastAsia="Times New Roman" w:hAnsi="Times New Roman"/>
          <w:b/>
          <w:sz w:val="28"/>
          <w:szCs w:val="28"/>
          <w:lang w:val="uk-UA"/>
        </w:rPr>
        <w:t xml:space="preserve"> підтримк</w:t>
      </w:r>
      <w:r w:rsidR="00615B2D" w:rsidRPr="00DE7B1F">
        <w:rPr>
          <w:rFonts w:ascii="Times New Roman" w:eastAsia="Times New Roman" w:hAnsi="Times New Roman"/>
          <w:b/>
          <w:sz w:val="28"/>
          <w:szCs w:val="28"/>
          <w:lang w:val="uk-UA"/>
        </w:rPr>
        <w:t>у</w:t>
      </w:r>
      <w:r w:rsidRPr="00DE7B1F">
        <w:rPr>
          <w:rFonts w:ascii="Times New Roman" w:eastAsia="Times New Roman" w:hAnsi="Times New Roman"/>
          <w:b/>
          <w:sz w:val="28"/>
          <w:szCs w:val="28"/>
          <w:lang w:val="uk-UA"/>
        </w:rPr>
        <w:t xml:space="preserve"> </w:t>
      </w:r>
      <w:r w:rsidR="00F31CED" w:rsidRPr="00DE7B1F">
        <w:rPr>
          <w:rFonts w:ascii="Times New Roman" w:eastAsia="Times New Roman" w:hAnsi="Times New Roman"/>
          <w:b/>
          <w:sz w:val="28"/>
          <w:szCs w:val="28"/>
          <w:lang w:val="uk-UA"/>
        </w:rPr>
        <w:t>суб'єктів господарювання</w:t>
      </w:r>
      <w:r w:rsidRPr="00DE7B1F">
        <w:rPr>
          <w:rFonts w:ascii="Times New Roman" w:eastAsia="Times New Roman" w:hAnsi="Times New Roman"/>
          <w:b/>
          <w:sz w:val="28"/>
          <w:szCs w:val="28"/>
          <w:lang w:val="uk-UA"/>
        </w:rPr>
        <w:t xml:space="preserve">, самозайнятих </w:t>
      </w:r>
      <w:r w:rsidR="00615B2D" w:rsidRPr="00DE7B1F">
        <w:rPr>
          <w:rFonts w:ascii="Times New Roman" w:eastAsia="Times New Roman" w:hAnsi="Times New Roman"/>
          <w:b/>
          <w:sz w:val="28"/>
          <w:szCs w:val="28"/>
          <w:lang w:val="uk-UA"/>
        </w:rPr>
        <w:t xml:space="preserve">та застрахованих осіб на період здійснення обмежувальних протиепідемічних заходів, запроваджених з метою запобігання поширенню гострої респіраторної хвороби COVID-19, спричиненої </w:t>
      </w:r>
      <w:proofErr w:type="spellStart"/>
      <w:r w:rsidR="00615B2D" w:rsidRPr="00DE7B1F">
        <w:rPr>
          <w:rFonts w:ascii="Times New Roman" w:eastAsia="Times New Roman" w:hAnsi="Times New Roman"/>
          <w:b/>
          <w:sz w:val="28"/>
          <w:szCs w:val="28"/>
          <w:lang w:val="uk-UA"/>
        </w:rPr>
        <w:t>коронавірусом</w:t>
      </w:r>
      <w:proofErr w:type="spellEnd"/>
      <w:r w:rsidR="00615B2D" w:rsidRPr="00DE7B1F">
        <w:rPr>
          <w:rFonts w:ascii="Times New Roman" w:eastAsia="Times New Roman" w:hAnsi="Times New Roman"/>
          <w:b/>
          <w:sz w:val="28"/>
          <w:szCs w:val="28"/>
          <w:lang w:val="uk-UA"/>
        </w:rPr>
        <w:t xml:space="preserve"> SARS-CoV-2</w:t>
      </w:r>
    </w:p>
    <w:p w:rsidR="00207D5F" w:rsidRPr="00DE7B1F" w:rsidRDefault="00207D5F" w:rsidP="00207D5F">
      <w:pPr>
        <w:shd w:val="clear" w:color="auto" w:fill="FFFFFF"/>
        <w:spacing w:before="120" w:after="0" w:line="240" w:lineRule="auto"/>
        <w:ind w:firstLine="737"/>
        <w:jc w:val="both"/>
        <w:rPr>
          <w:rFonts w:ascii="Times New Roman" w:eastAsia="Times New Roman" w:hAnsi="Times New Roman"/>
          <w:sz w:val="28"/>
          <w:szCs w:val="28"/>
          <w:lang w:val="uk-UA"/>
        </w:rPr>
      </w:pPr>
    </w:p>
    <w:p w:rsidR="003E0EE9" w:rsidRPr="00DE7B1F" w:rsidRDefault="003E0EE9" w:rsidP="00207D5F">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Цей Закон спрямований на підтримку </w:t>
      </w:r>
      <w:r w:rsidR="00F31CED" w:rsidRPr="00DE7B1F">
        <w:rPr>
          <w:rFonts w:ascii="Times New Roman" w:eastAsia="Times New Roman" w:hAnsi="Times New Roman"/>
          <w:sz w:val="28"/>
          <w:szCs w:val="28"/>
          <w:lang w:val="uk-UA"/>
        </w:rPr>
        <w:t>суб'єктів господарювання, самозайнятих та застрахованих осіб</w:t>
      </w:r>
      <w:r w:rsidR="00F31CED" w:rsidRPr="00DE7B1F">
        <w:rPr>
          <w:rFonts w:ascii="Times New Roman" w:eastAsia="Times New Roman" w:hAnsi="Times New Roman"/>
          <w:b/>
          <w:sz w:val="28"/>
          <w:szCs w:val="28"/>
          <w:lang w:val="uk-UA"/>
        </w:rPr>
        <w:t xml:space="preserve"> </w:t>
      </w:r>
      <w:r w:rsidR="00DB2B35" w:rsidRPr="00DE7B1F">
        <w:rPr>
          <w:rFonts w:ascii="Times New Roman" w:eastAsia="Times New Roman" w:hAnsi="Times New Roman"/>
          <w:sz w:val="28"/>
          <w:szCs w:val="28"/>
          <w:lang w:val="uk-UA"/>
        </w:rPr>
        <w:t xml:space="preserve">у зв'язку із </w:t>
      </w:r>
      <w:r w:rsidR="00BF061F" w:rsidRPr="00DE7B1F">
        <w:rPr>
          <w:rFonts w:ascii="Times New Roman" w:eastAsia="Times New Roman" w:hAnsi="Times New Roman"/>
          <w:sz w:val="28"/>
          <w:szCs w:val="28"/>
          <w:lang w:val="uk-UA"/>
        </w:rPr>
        <w:t xml:space="preserve">запровадженням </w:t>
      </w:r>
      <w:r w:rsidR="005919A5" w:rsidRPr="00DE7B1F">
        <w:rPr>
          <w:rFonts w:ascii="Times New Roman" w:eastAsia="Times New Roman" w:hAnsi="Times New Roman"/>
          <w:sz w:val="28"/>
          <w:szCs w:val="28"/>
          <w:lang w:val="uk-UA"/>
        </w:rPr>
        <w:t xml:space="preserve">з метою запобігання поширенню гострої респіраторної хвороби COVID-19, спричиненої </w:t>
      </w:r>
      <w:proofErr w:type="spellStart"/>
      <w:r w:rsidR="005919A5" w:rsidRPr="00DE7B1F">
        <w:rPr>
          <w:rFonts w:ascii="Times New Roman" w:eastAsia="Times New Roman" w:hAnsi="Times New Roman"/>
          <w:sz w:val="28"/>
          <w:szCs w:val="28"/>
          <w:lang w:val="uk-UA"/>
        </w:rPr>
        <w:t>коронавірусом</w:t>
      </w:r>
      <w:proofErr w:type="spellEnd"/>
      <w:r w:rsidR="005919A5" w:rsidRPr="00DE7B1F">
        <w:rPr>
          <w:rFonts w:ascii="Times New Roman" w:eastAsia="Times New Roman" w:hAnsi="Times New Roman"/>
          <w:sz w:val="28"/>
          <w:szCs w:val="28"/>
          <w:lang w:val="uk-UA"/>
        </w:rPr>
        <w:t xml:space="preserve"> SARS-CoV-2, </w:t>
      </w:r>
      <w:r w:rsidRPr="00DE7B1F">
        <w:rPr>
          <w:rFonts w:ascii="Times New Roman" w:eastAsia="Times New Roman" w:hAnsi="Times New Roman"/>
          <w:sz w:val="28"/>
          <w:szCs w:val="28"/>
          <w:lang w:val="uk-UA"/>
        </w:rPr>
        <w:t xml:space="preserve">обмежувальних протиепідемічних заходів, </w:t>
      </w:r>
      <w:r w:rsidR="00DB2B35" w:rsidRPr="00DE7B1F">
        <w:rPr>
          <w:rFonts w:ascii="Times New Roman" w:eastAsia="Times New Roman" w:hAnsi="Times New Roman"/>
          <w:sz w:val="28"/>
          <w:szCs w:val="28"/>
          <w:lang w:val="uk-UA"/>
        </w:rPr>
        <w:t>що призвели до</w:t>
      </w:r>
      <w:r w:rsidR="00BF061F" w:rsidRPr="00DE7B1F">
        <w:rPr>
          <w:rFonts w:ascii="Times New Roman" w:eastAsia="Times New Roman" w:hAnsi="Times New Roman"/>
          <w:sz w:val="28"/>
          <w:szCs w:val="28"/>
          <w:lang w:val="uk-UA"/>
        </w:rPr>
        <w:t xml:space="preserve"> тимчасового</w:t>
      </w:r>
      <w:r w:rsidR="00DB2B35" w:rsidRPr="00DE7B1F">
        <w:rPr>
          <w:rFonts w:ascii="Times New Roman" w:eastAsia="Times New Roman" w:hAnsi="Times New Roman"/>
          <w:sz w:val="28"/>
          <w:szCs w:val="28"/>
          <w:lang w:val="uk-UA"/>
        </w:rPr>
        <w:t xml:space="preserve"> </w:t>
      </w:r>
      <w:r w:rsidR="00BF061F" w:rsidRPr="00DE7B1F">
        <w:rPr>
          <w:rFonts w:ascii="Times New Roman" w:eastAsia="Times New Roman" w:hAnsi="Times New Roman"/>
          <w:sz w:val="28"/>
          <w:szCs w:val="28"/>
          <w:lang w:val="uk-UA"/>
        </w:rPr>
        <w:t>зупинення діяльності суб'єктів господарювання</w:t>
      </w:r>
      <w:r w:rsidR="00900A67" w:rsidRPr="00DE7B1F">
        <w:rPr>
          <w:rFonts w:ascii="Times New Roman" w:eastAsia="Times New Roman" w:hAnsi="Times New Roman"/>
          <w:sz w:val="28"/>
          <w:szCs w:val="28"/>
          <w:lang w:val="uk-UA"/>
        </w:rPr>
        <w:t xml:space="preserve"> та звільнення працівників</w:t>
      </w:r>
      <w:r w:rsidRPr="00DE7B1F">
        <w:rPr>
          <w:rFonts w:ascii="Times New Roman" w:eastAsia="Times New Roman" w:hAnsi="Times New Roman"/>
          <w:sz w:val="28"/>
          <w:szCs w:val="28"/>
          <w:lang w:val="uk-UA"/>
        </w:rPr>
        <w:t>.</w:t>
      </w:r>
    </w:p>
    <w:p w:rsidR="00C747FD" w:rsidRPr="00DE7B1F" w:rsidRDefault="00C747FD" w:rsidP="00207D5F">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b/>
          <w:sz w:val="28"/>
          <w:szCs w:val="28"/>
          <w:lang w:val="uk-UA"/>
        </w:rPr>
        <w:t>Стаття 1.</w:t>
      </w:r>
      <w:r w:rsidRPr="00DE7B1F">
        <w:rPr>
          <w:rFonts w:ascii="Times New Roman" w:eastAsia="Times New Roman" w:hAnsi="Times New Roman"/>
          <w:sz w:val="28"/>
          <w:szCs w:val="28"/>
          <w:lang w:val="uk-UA"/>
        </w:rPr>
        <w:t xml:space="preserve"> Допомога застрахованим особам на період здійснення</w:t>
      </w:r>
      <w:r w:rsidR="00615B2D" w:rsidRPr="00DE7B1F">
        <w:rPr>
          <w:rFonts w:ascii="Times New Roman" w:eastAsia="Times New Roman" w:hAnsi="Times New Roman"/>
          <w:sz w:val="28"/>
          <w:szCs w:val="28"/>
          <w:lang w:val="uk-UA"/>
        </w:rPr>
        <w:t xml:space="preserve"> </w:t>
      </w:r>
      <w:r w:rsidRPr="00DE7B1F">
        <w:rPr>
          <w:rFonts w:ascii="Times New Roman" w:eastAsia="Times New Roman" w:hAnsi="Times New Roman"/>
          <w:sz w:val="28"/>
          <w:szCs w:val="28"/>
          <w:lang w:val="uk-UA"/>
        </w:rPr>
        <w:t>обмежувальних протиепідемічних заходів, запроваджених</w:t>
      </w:r>
      <w:r w:rsidR="00615B2D" w:rsidRPr="00DE7B1F">
        <w:rPr>
          <w:rFonts w:ascii="Times New Roman" w:eastAsia="Times New Roman" w:hAnsi="Times New Roman"/>
          <w:sz w:val="28"/>
          <w:szCs w:val="28"/>
          <w:lang w:val="uk-UA"/>
        </w:rPr>
        <w:t xml:space="preserve"> </w:t>
      </w:r>
      <w:r w:rsidRPr="00DE7B1F">
        <w:rPr>
          <w:rFonts w:ascii="Times New Roman" w:eastAsia="Times New Roman" w:hAnsi="Times New Roman"/>
          <w:sz w:val="28"/>
          <w:szCs w:val="28"/>
          <w:lang w:val="uk-UA"/>
        </w:rPr>
        <w:t>з метою запобігання поширенню гострої респіраторної</w:t>
      </w:r>
      <w:r w:rsidR="00615B2D" w:rsidRPr="00DE7B1F">
        <w:rPr>
          <w:rFonts w:ascii="Times New Roman" w:eastAsia="Times New Roman" w:hAnsi="Times New Roman"/>
          <w:sz w:val="28"/>
          <w:szCs w:val="28"/>
          <w:lang w:val="uk-UA"/>
        </w:rPr>
        <w:t xml:space="preserve"> </w:t>
      </w:r>
      <w:r w:rsidRPr="00DE7B1F">
        <w:rPr>
          <w:rFonts w:ascii="Times New Roman" w:eastAsia="Times New Roman" w:hAnsi="Times New Roman"/>
          <w:sz w:val="28"/>
          <w:szCs w:val="28"/>
          <w:lang w:val="uk-UA"/>
        </w:rPr>
        <w:t xml:space="preserve">хвороби COVID-19, </w:t>
      </w:r>
      <w:r w:rsidR="00615B2D" w:rsidRPr="00DE7B1F">
        <w:rPr>
          <w:rFonts w:ascii="Times New Roman" w:eastAsia="Times New Roman" w:hAnsi="Times New Roman"/>
          <w:sz w:val="28"/>
          <w:szCs w:val="28"/>
          <w:lang w:val="uk-UA"/>
        </w:rPr>
        <w:t>с</w:t>
      </w:r>
      <w:r w:rsidRPr="00DE7B1F">
        <w:rPr>
          <w:rFonts w:ascii="Times New Roman" w:eastAsia="Times New Roman" w:hAnsi="Times New Roman"/>
          <w:sz w:val="28"/>
          <w:szCs w:val="28"/>
          <w:lang w:val="uk-UA"/>
        </w:rPr>
        <w:t xml:space="preserve">причиненої </w:t>
      </w:r>
      <w:proofErr w:type="spellStart"/>
      <w:r w:rsidRPr="00DE7B1F">
        <w:rPr>
          <w:rFonts w:ascii="Times New Roman" w:eastAsia="Times New Roman" w:hAnsi="Times New Roman"/>
          <w:sz w:val="28"/>
          <w:szCs w:val="28"/>
          <w:lang w:val="uk-UA"/>
        </w:rPr>
        <w:t>коронавірусом</w:t>
      </w:r>
      <w:proofErr w:type="spellEnd"/>
      <w:r w:rsidRPr="00DE7B1F">
        <w:rPr>
          <w:rFonts w:ascii="Times New Roman" w:eastAsia="Times New Roman" w:hAnsi="Times New Roman"/>
          <w:sz w:val="28"/>
          <w:szCs w:val="28"/>
          <w:lang w:val="uk-UA"/>
        </w:rPr>
        <w:t xml:space="preserve"> SARS-CoV-2</w:t>
      </w:r>
      <w:r w:rsidR="00B80F8E" w:rsidRPr="00DE7B1F">
        <w:rPr>
          <w:rFonts w:ascii="Times New Roman" w:eastAsia="Times New Roman" w:hAnsi="Times New Roman"/>
          <w:sz w:val="28"/>
          <w:szCs w:val="28"/>
          <w:lang w:val="uk-UA"/>
        </w:rPr>
        <w:t>,</w:t>
      </w:r>
      <w:r w:rsidR="00615B2D" w:rsidRPr="00DE7B1F">
        <w:rPr>
          <w:rFonts w:ascii="Times New Roman" w:eastAsia="Times New Roman" w:hAnsi="Times New Roman"/>
          <w:sz w:val="28"/>
          <w:szCs w:val="28"/>
          <w:lang w:val="uk-UA"/>
        </w:rPr>
        <w:t xml:space="preserve"> </w:t>
      </w:r>
      <w:r w:rsidRPr="00DE7B1F">
        <w:rPr>
          <w:rFonts w:ascii="Times New Roman" w:eastAsia="Times New Roman" w:hAnsi="Times New Roman"/>
          <w:sz w:val="28"/>
          <w:szCs w:val="28"/>
          <w:lang w:val="uk-UA"/>
        </w:rPr>
        <w:t xml:space="preserve">з </w:t>
      </w:r>
      <w:r w:rsidR="009A75CA" w:rsidRPr="00DE7B1F">
        <w:rPr>
          <w:rFonts w:ascii="Times New Roman" w:eastAsia="Times New Roman" w:hAnsi="Times New Roman"/>
          <w:sz w:val="28"/>
          <w:szCs w:val="28"/>
          <w:lang w:val="uk-UA"/>
        </w:rPr>
        <w:t>Д</w:t>
      </w:r>
      <w:r w:rsidRPr="00DE7B1F">
        <w:rPr>
          <w:rFonts w:ascii="Times New Roman" w:eastAsia="Times New Roman" w:hAnsi="Times New Roman"/>
          <w:sz w:val="28"/>
          <w:szCs w:val="28"/>
          <w:lang w:val="uk-UA"/>
        </w:rPr>
        <w:t xml:space="preserve">ержавного бюджету </w:t>
      </w:r>
      <w:r w:rsidR="009A75CA" w:rsidRPr="00DE7B1F">
        <w:rPr>
          <w:rFonts w:ascii="Times New Roman" w:eastAsia="Times New Roman" w:hAnsi="Times New Roman"/>
          <w:sz w:val="28"/>
          <w:szCs w:val="28"/>
          <w:lang w:val="uk-UA"/>
        </w:rPr>
        <w:t xml:space="preserve">України </w:t>
      </w:r>
      <w:r w:rsidRPr="00DE7B1F">
        <w:rPr>
          <w:rFonts w:ascii="Times New Roman" w:eastAsia="Times New Roman" w:hAnsi="Times New Roman"/>
          <w:sz w:val="28"/>
          <w:szCs w:val="28"/>
          <w:lang w:val="uk-UA"/>
        </w:rPr>
        <w:t xml:space="preserve">та </w:t>
      </w:r>
      <w:r w:rsidR="009A75CA" w:rsidRPr="00DE7B1F">
        <w:rPr>
          <w:rFonts w:ascii="Times New Roman" w:eastAsia="Times New Roman" w:hAnsi="Times New Roman"/>
          <w:sz w:val="28"/>
          <w:szCs w:val="28"/>
          <w:lang w:val="uk-UA"/>
        </w:rPr>
        <w:t>місцевих</w:t>
      </w:r>
      <w:r w:rsidRPr="00DE7B1F">
        <w:rPr>
          <w:rFonts w:ascii="Times New Roman" w:eastAsia="Times New Roman" w:hAnsi="Times New Roman"/>
          <w:sz w:val="28"/>
          <w:szCs w:val="28"/>
          <w:lang w:val="uk-UA"/>
        </w:rPr>
        <w:t xml:space="preserve"> бюджетів</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1.</w:t>
      </w:r>
      <w:r w:rsidR="00C747FD" w:rsidRPr="00DE7B1F">
        <w:rPr>
          <w:rFonts w:ascii="Times New Roman" w:eastAsia="Times New Roman" w:hAnsi="Times New Roman"/>
          <w:sz w:val="28"/>
          <w:szCs w:val="28"/>
          <w:lang w:val="uk-UA"/>
        </w:rPr>
        <w:t xml:space="preserve"> Допомога застрахованим особам –</w:t>
      </w:r>
      <w:r w:rsidR="00A41CD0" w:rsidRPr="00DE7B1F">
        <w:rPr>
          <w:rFonts w:ascii="Times New Roman" w:eastAsia="Times New Roman" w:hAnsi="Times New Roman"/>
          <w:sz w:val="28"/>
          <w:szCs w:val="28"/>
          <w:lang w:val="uk-UA"/>
        </w:rPr>
        <w:t xml:space="preserve"> виплата з Д</w:t>
      </w:r>
      <w:r w:rsidRPr="00DE7B1F">
        <w:rPr>
          <w:rFonts w:ascii="Times New Roman" w:eastAsia="Times New Roman" w:hAnsi="Times New Roman"/>
          <w:sz w:val="28"/>
          <w:szCs w:val="28"/>
          <w:lang w:val="uk-UA"/>
        </w:rPr>
        <w:t>ержавного бюджету</w:t>
      </w:r>
      <w:r w:rsidR="00553416" w:rsidRPr="00DE7B1F">
        <w:rPr>
          <w:rFonts w:ascii="Times New Roman" w:eastAsia="Times New Roman" w:hAnsi="Times New Roman"/>
          <w:sz w:val="28"/>
          <w:szCs w:val="28"/>
          <w:lang w:val="uk-UA"/>
        </w:rPr>
        <w:t xml:space="preserve"> України</w:t>
      </w:r>
      <w:r w:rsidRPr="00DE7B1F">
        <w:rPr>
          <w:rFonts w:ascii="Times New Roman" w:eastAsia="Times New Roman" w:hAnsi="Times New Roman"/>
          <w:sz w:val="28"/>
          <w:szCs w:val="28"/>
          <w:lang w:val="uk-UA"/>
        </w:rPr>
        <w:t xml:space="preserve"> та </w:t>
      </w:r>
      <w:r w:rsidRPr="00DE7B1F">
        <w:rPr>
          <w:rFonts w:ascii="Times New Roman" w:eastAsia="Times New Roman" w:hAnsi="Times New Roman"/>
          <w:sz w:val="28"/>
          <w:szCs w:val="28"/>
          <w:shd w:val="clear" w:color="auto" w:fill="FFFFFF"/>
          <w:lang w:val="uk-UA"/>
        </w:rPr>
        <w:t xml:space="preserve">з </w:t>
      </w:r>
      <w:r w:rsidR="00553416" w:rsidRPr="00DE7B1F">
        <w:rPr>
          <w:rFonts w:ascii="Times New Roman" w:eastAsia="Times New Roman" w:hAnsi="Times New Roman"/>
          <w:sz w:val="28"/>
          <w:szCs w:val="28"/>
          <w:lang w:val="uk-UA"/>
        </w:rPr>
        <w:t xml:space="preserve">місцевих </w:t>
      </w:r>
      <w:r w:rsidR="00A41CD0" w:rsidRPr="00DE7B1F">
        <w:rPr>
          <w:rFonts w:ascii="Times New Roman" w:eastAsia="Times New Roman" w:hAnsi="Times New Roman"/>
          <w:sz w:val="28"/>
          <w:szCs w:val="28"/>
          <w:lang w:val="uk-UA"/>
        </w:rPr>
        <w:t>бюджетів</w:t>
      </w:r>
      <w:r w:rsidR="008546FB" w:rsidRPr="00DE7B1F">
        <w:rPr>
          <w:rFonts w:ascii="Times New Roman" w:eastAsia="Times New Roman" w:hAnsi="Times New Roman"/>
          <w:sz w:val="28"/>
          <w:szCs w:val="28"/>
          <w:lang w:val="uk-UA"/>
        </w:rPr>
        <w:t xml:space="preserve"> </w:t>
      </w:r>
      <w:r w:rsidRPr="00DE7B1F">
        <w:rPr>
          <w:rFonts w:ascii="Times New Roman" w:eastAsia="Times New Roman" w:hAnsi="Times New Roman"/>
          <w:sz w:val="28"/>
          <w:szCs w:val="28"/>
          <w:lang w:val="uk-UA"/>
        </w:rPr>
        <w:t>у зв</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язку із втратою частини заробітної плати найманими працівниками суб</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єктів господарювання, робота яких тимчасово зупинена внаслідок запровадження </w:t>
      </w:r>
      <w:r w:rsidR="0045091A" w:rsidRPr="00DE7B1F">
        <w:rPr>
          <w:rFonts w:ascii="Times New Roman" w:eastAsia="Times New Roman" w:hAnsi="Times New Roman"/>
          <w:sz w:val="28"/>
          <w:szCs w:val="28"/>
          <w:lang w:val="uk-UA"/>
        </w:rPr>
        <w:t xml:space="preserve">у 2021 році, починаючи з лютого, </w:t>
      </w:r>
      <w:r w:rsidRPr="00DE7B1F">
        <w:rPr>
          <w:rFonts w:ascii="Times New Roman" w:eastAsia="Times New Roman" w:hAnsi="Times New Roman"/>
          <w:sz w:val="28"/>
          <w:szCs w:val="28"/>
          <w:lang w:val="uk-UA"/>
        </w:rPr>
        <w:t>обмежувальних протиепідемічних заходів</w:t>
      </w:r>
      <w:r w:rsidR="0045091A"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встановлених з метою запобігання поширенню на </w:t>
      </w:r>
      <w:r w:rsidR="00553416" w:rsidRPr="00DE7B1F">
        <w:rPr>
          <w:rFonts w:ascii="Times New Roman" w:eastAsia="Times New Roman" w:hAnsi="Times New Roman"/>
          <w:sz w:val="28"/>
          <w:szCs w:val="28"/>
          <w:lang w:val="uk-UA"/>
        </w:rPr>
        <w:t xml:space="preserve">території окремих адміністративно-територіальних одиниць </w:t>
      </w:r>
      <w:r w:rsidRPr="00DE7B1F">
        <w:rPr>
          <w:rFonts w:ascii="Times New Roman" w:eastAsia="Times New Roman" w:hAnsi="Times New Roman"/>
          <w:sz w:val="28"/>
          <w:szCs w:val="28"/>
          <w:lang w:val="uk-UA"/>
        </w:rPr>
        <w:t xml:space="preserve">гострої респіраторної хвороби COVID-19, спричиненої </w:t>
      </w:r>
      <w:proofErr w:type="spellStart"/>
      <w:r w:rsidRPr="00DE7B1F">
        <w:rPr>
          <w:rFonts w:ascii="Times New Roman" w:eastAsia="Times New Roman" w:hAnsi="Times New Roman"/>
          <w:sz w:val="28"/>
          <w:szCs w:val="28"/>
          <w:lang w:val="uk-UA"/>
        </w:rPr>
        <w:t>коронавірусом</w:t>
      </w:r>
      <w:proofErr w:type="spellEnd"/>
      <w:r w:rsidR="00615B2D" w:rsidRPr="00DE7B1F">
        <w:rPr>
          <w:rFonts w:ascii="Times New Roman" w:eastAsia="Times New Roman" w:hAnsi="Times New Roman"/>
          <w:sz w:val="28"/>
          <w:szCs w:val="28"/>
          <w:lang w:val="uk-UA"/>
        </w:rPr>
        <w:t xml:space="preserve"> </w:t>
      </w:r>
      <w:r w:rsidRPr="00DE7B1F">
        <w:rPr>
          <w:rFonts w:ascii="Times New Roman" w:eastAsia="Times New Roman" w:hAnsi="Times New Roman"/>
          <w:sz w:val="28"/>
          <w:szCs w:val="28"/>
          <w:lang w:val="uk-UA"/>
        </w:rPr>
        <w:t xml:space="preserve">SARS-CoV-2 (далі </w:t>
      </w:r>
      <w:r w:rsidR="00C747FD"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додаткові обмежувальні протиепідемічні заходи, пов</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язані із поширенням коронавірусної хвороби (COVID-19), та у зв</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язку із в</w:t>
      </w:r>
      <w:r w:rsidR="0045091A" w:rsidRPr="00DE7B1F">
        <w:rPr>
          <w:rFonts w:ascii="Times New Roman" w:eastAsia="Times New Roman" w:hAnsi="Times New Roman"/>
          <w:sz w:val="28"/>
          <w:szCs w:val="28"/>
          <w:lang w:val="uk-UA"/>
        </w:rPr>
        <w:t xml:space="preserve">тратою частини доходу фізичними </w:t>
      </w:r>
      <w:r w:rsidRPr="00DE7B1F">
        <w:rPr>
          <w:rFonts w:ascii="Times New Roman" w:eastAsia="Times New Roman" w:hAnsi="Times New Roman"/>
          <w:sz w:val="28"/>
          <w:szCs w:val="28"/>
          <w:lang w:val="uk-UA"/>
        </w:rPr>
        <w:t xml:space="preserve">особами </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підприємцями, економічна діяльність яких тимчасово зупинена внаслідок запровадження </w:t>
      </w:r>
      <w:r w:rsidR="00DF0A54" w:rsidRPr="00DE7B1F">
        <w:rPr>
          <w:rFonts w:ascii="Times New Roman" w:eastAsia="Times New Roman" w:hAnsi="Times New Roman"/>
          <w:sz w:val="28"/>
          <w:szCs w:val="28"/>
          <w:lang w:val="uk-UA"/>
        </w:rPr>
        <w:t xml:space="preserve">додаткових </w:t>
      </w:r>
      <w:r w:rsidRPr="00DE7B1F">
        <w:rPr>
          <w:rFonts w:ascii="Times New Roman" w:eastAsia="Times New Roman" w:hAnsi="Times New Roman"/>
          <w:sz w:val="28"/>
          <w:szCs w:val="28"/>
          <w:lang w:val="uk-UA"/>
        </w:rPr>
        <w:t>обмежувальних протиепідемічних заходів, пов</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язаних із поширенням коронавірусної хвороби (COVID-19).</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lastRenderedPageBreak/>
        <w:t>2. Перелік основних видів економічної діяльності, стосовно яких здійснюються додаткові обмежувальні протиепідемічні заходи, пов</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язані із поширенням коронавірусної хвороби (COVID-19), що призводять до тимчасової зупинки роботи суб</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єктів господарювання</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w:t>
      </w:r>
      <w:r w:rsidR="008546FB" w:rsidRPr="00DE7B1F">
        <w:rPr>
          <w:rFonts w:ascii="Times New Roman" w:eastAsia="Times New Roman" w:hAnsi="Times New Roman"/>
          <w:sz w:val="28"/>
          <w:szCs w:val="28"/>
          <w:lang w:val="uk-UA"/>
        </w:rPr>
        <w:t xml:space="preserve">в </w:t>
      </w:r>
      <w:r w:rsidRPr="00DE7B1F">
        <w:rPr>
          <w:rFonts w:ascii="Times New Roman" w:eastAsia="Times New Roman" w:hAnsi="Times New Roman"/>
          <w:sz w:val="28"/>
          <w:szCs w:val="28"/>
          <w:lang w:val="uk-UA"/>
        </w:rPr>
        <w:t>яких працюють застраховані особи</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та фізичних осіб </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підприємців</w:t>
      </w:r>
      <w:r w:rsidR="008546FB"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визначається Кабінетом Міністрів України</w:t>
      </w:r>
      <w:r w:rsidR="00615B2D" w:rsidRPr="00DE7B1F">
        <w:rPr>
          <w:rFonts w:ascii="Times New Roman" w:eastAsia="Times New Roman" w:hAnsi="Times New Roman"/>
          <w:sz w:val="28"/>
          <w:szCs w:val="28"/>
          <w:lang w:val="uk-UA"/>
        </w:rPr>
        <w:t xml:space="preserve"> </w:t>
      </w:r>
      <w:r w:rsidRPr="00DE7B1F">
        <w:rPr>
          <w:rFonts w:ascii="Times New Roman" w:eastAsia="Times New Roman" w:hAnsi="Times New Roman"/>
          <w:sz w:val="28"/>
          <w:szCs w:val="28"/>
          <w:lang w:val="uk-UA"/>
        </w:rPr>
        <w:t xml:space="preserve">(далі </w:t>
      </w:r>
      <w:r w:rsidR="00A5619E"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Перелік видів економічної діяльності).</w:t>
      </w:r>
    </w:p>
    <w:p w:rsidR="003E0EE9" w:rsidRPr="00DE7B1F" w:rsidRDefault="00902496"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3. У цьому Законі терміни </w:t>
      </w:r>
      <w:r w:rsidR="003E0EE9" w:rsidRPr="00DE7B1F">
        <w:rPr>
          <w:rFonts w:ascii="Times New Roman" w:eastAsia="Times New Roman" w:hAnsi="Times New Roman"/>
          <w:sz w:val="28"/>
          <w:szCs w:val="28"/>
          <w:lang w:val="uk-UA"/>
        </w:rPr>
        <w:t>"застрахована особа"</w:t>
      </w:r>
      <w:r w:rsidR="00A5619E" w:rsidRPr="00DE7B1F">
        <w:rPr>
          <w:rFonts w:ascii="Times New Roman" w:eastAsia="Times New Roman" w:hAnsi="Times New Roman"/>
          <w:sz w:val="28"/>
          <w:szCs w:val="28"/>
          <w:lang w:val="uk-UA"/>
        </w:rPr>
        <w:t xml:space="preserve">, </w:t>
      </w:r>
      <w:r w:rsidR="003E0EE9" w:rsidRPr="00DE7B1F">
        <w:rPr>
          <w:rFonts w:ascii="Times New Roman" w:eastAsia="Times New Roman" w:hAnsi="Times New Roman"/>
          <w:sz w:val="28"/>
          <w:szCs w:val="28"/>
          <w:lang w:val="uk-UA"/>
        </w:rPr>
        <w:t>"страхувальник"</w:t>
      </w:r>
      <w:r w:rsidR="00A5619E" w:rsidRPr="00DE7B1F">
        <w:rPr>
          <w:rFonts w:ascii="Times New Roman" w:eastAsia="Times New Roman" w:hAnsi="Times New Roman"/>
          <w:sz w:val="28"/>
          <w:szCs w:val="28"/>
          <w:lang w:val="uk-UA"/>
        </w:rPr>
        <w:t xml:space="preserve"> </w:t>
      </w:r>
      <w:r w:rsidR="003E0EE9" w:rsidRPr="00DE7B1F">
        <w:rPr>
          <w:rFonts w:ascii="Times New Roman" w:eastAsia="Times New Roman" w:hAnsi="Times New Roman"/>
          <w:sz w:val="28"/>
          <w:szCs w:val="28"/>
          <w:lang w:val="uk-UA"/>
        </w:rPr>
        <w:t>вживаються у значенні, наведеному в Законі України "Про збір та облік єдиного внеску на загальнообов</w:t>
      </w:r>
      <w:r w:rsidR="0012159F" w:rsidRPr="00DE7B1F">
        <w:rPr>
          <w:rFonts w:ascii="Times New Roman" w:eastAsia="Times New Roman" w:hAnsi="Times New Roman"/>
          <w:sz w:val="28"/>
          <w:szCs w:val="28"/>
          <w:lang w:val="uk-UA"/>
        </w:rPr>
        <w:t>'</w:t>
      </w:r>
      <w:r w:rsidR="003E0EE9" w:rsidRPr="00DE7B1F">
        <w:rPr>
          <w:rFonts w:ascii="Times New Roman" w:eastAsia="Times New Roman" w:hAnsi="Times New Roman"/>
          <w:sz w:val="28"/>
          <w:szCs w:val="28"/>
          <w:lang w:val="uk-UA"/>
        </w:rPr>
        <w:t>язкове державне соціальне страхування".</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4. Допомога застрахованим особам, передбачена цим Законом, надається</w:t>
      </w:r>
      <w:r w:rsidR="00615B2D" w:rsidRPr="00DE7B1F">
        <w:rPr>
          <w:rFonts w:ascii="Times New Roman" w:eastAsia="Times New Roman" w:hAnsi="Times New Roman"/>
          <w:sz w:val="28"/>
          <w:szCs w:val="28"/>
          <w:lang w:val="uk-UA"/>
        </w:rPr>
        <w:t xml:space="preserve"> </w:t>
      </w:r>
      <w:r w:rsidRPr="00DE7B1F">
        <w:rPr>
          <w:rFonts w:ascii="Times New Roman" w:eastAsia="Times New Roman" w:hAnsi="Times New Roman"/>
          <w:sz w:val="28"/>
          <w:szCs w:val="28"/>
          <w:lang w:val="uk-UA"/>
        </w:rPr>
        <w:t>у 2021 році одноразово.</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b/>
          <w:bCs/>
          <w:sz w:val="28"/>
          <w:szCs w:val="28"/>
          <w:lang w:val="uk-UA"/>
        </w:rPr>
        <w:t>Стаття 2.</w:t>
      </w:r>
      <w:r w:rsidR="0012159F" w:rsidRPr="00DE7B1F">
        <w:rPr>
          <w:rFonts w:ascii="Times New Roman" w:eastAsia="Times New Roman" w:hAnsi="Times New Roman"/>
          <w:sz w:val="28"/>
          <w:szCs w:val="28"/>
          <w:lang w:val="uk-UA"/>
        </w:rPr>
        <w:t xml:space="preserve"> </w:t>
      </w:r>
      <w:r w:rsidRPr="00DE7B1F">
        <w:rPr>
          <w:rFonts w:ascii="Times New Roman" w:eastAsia="Times New Roman" w:hAnsi="Times New Roman"/>
          <w:sz w:val="28"/>
          <w:szCs w:val="28"/>
          <w:lang w:val="uk-UA"/>
        </w:rPr>
        <w:t>Умови та розмір виплати допомоги застрахованим особам</w:t>
      </w:r>
    </w:p>
    <w:p w:rsidR="003E0EE9" w:rsidRPr="00DE7B1F" w:rsidRDefault="003E0EE9" w:rsidP="00615B2D">
      <w:pPr>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1. Застрахована особа має право на отримання допомоги на підставі самостійного звернення такої </w:t>
      </w:r>
      <w:r w:rsidR="00CB7077" w:rsidRPr="00DE7B1F">
        <w:rPr>
          <w:rFonts w:ascii="Times New Roman" w:eastAsia="Times New Roman" w:hAnsi="Times New Roman"/>
          <w:sz w:val="28"/>
          <w:szCs w:val="28"/>
          <w:lang w:val="uk-UA"/>
        </w:rPr>
        <w:t>фізичної особи.</w:t>
      </w:r>
    </w:p>
    <w:p w:rsidR="003E0EE9" w:rsidRPr="00DE7B1F" w:rsidRDefault="003E0EE9" w:rsidP="00615B2D">
      <w:pPr>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shd w:val="clear" w:color="auto" w:fill="FFFFFF"/>
          <w:lang w:val="uk-UA"/>
        </w:rPr>
        <w:t>Допомога застрахованим особам виплачується:</w:t>
      </w:r>
    </w:p>
    <w:p w:rsidR="003E0EE9" w:rsidRPr="00DE7B1F" w:rsidRDefault="003E0EE9" w:rsidP="00615B2D">
      <w:pPr>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shd w:val="clear" w:color="auto" w:fill="FFFFFF"/>
          <w:lang w:val="uk-UA"/>
        </w:rPr>
        <w:t xml:space="preserve">за рахунок коштів </w:t>
      </w:r>
      <w:r w:rsidR="008546FB" w:rsidRPr="00DE7B1F">
        <w:rPr>
          <w:rFonts w:ascii="Times New Roman" w:eastAsia="Times New Roman" w:hAnsi="Times New Roman"/>
          <w:sz w:val="28"/>
          <w:szCs w:val="28"/>
          <w:shd w:val="clear" w:color="auto" w:fill="FFFFFF"/>
          <w:lang w:val="uk-UA"/>
        </w:rPr>
        <w:t>Д</w:t>
      </w:r>
      <w:r w:rsidRPr="00DE7B1F">
        <w:rPr>
          <w:rFonts w:ascii="Times New Roman" w:eastAsia="Times New Roman" w:hAnsi="Times New Roman"/>
          <w:sz w:val="28"/>
          <w:szCs w:val="28"/>
          <w:shd w:val="clear" w:color="auto" w:fill="FFFFFF"/>
          <w:lang w:val="uk-UA"/>
        </w:rPr>
        <w:t xml:space="preserve">ержавного бюджету </w:t>
      </w:r>
      <w:r w:rsidR="00553416" w:rsidRPr="00DE7B1F">
        <w:rPr>
          <w:rFonts w:ascii="Times New Roman" w:eastAsia="Times New Roman" w:hAnsi="Times New Roman"/>
          <w:sz w:val="28"/>
          <w:szCs w:val="28"/>
          <w:shd w:val="clear" w:color="auto" w:fill="FFFFFF"/>
          <w:lang w:val="uk-UA"/>
        </w:rPr>
        <w:t xml:space="preserve">України </w:t>
      </w:r>
      <w:r w:rsidR="006D77A3" w:rsidRPr="00DE7B1F">
        <w:rPr>
          <w:rFonts w:ascii="Times New Roman" w:eastAsia="Times New Roman" w:hAnsi="Times New Roman"/>
          <w:sz w:val="28"/>
          <w:szCs w:val="28"/>
          <w:shd w:val="clear" w:color="auto" w:fill="FFFFFF"/>
          <w:lang w:val="uk-UA"/>
        </w:rPr>
        <w:t>–</w:t>
      </w:r>
      <w:r w:rsidRPr="00DE7B1F">
        <w:rPr>
          <w:rFonts w:ascii="Times New Roman" w:eastAsia="Times New Roman" w:hAnsi="Times New Roman"/>
          <w:sz w:val="28"/>
          <w:szCs w:val="28"/>
          <w:shd w:val="clear" w:color="auto" w:fill="FFFFFF"/>
          <w:lang w:val="uk-UA"/>
        </w:rPr>
        <w:t xml:space="preserve"> у розмірі вісім тисяч гривень;</w:t>
      </w:r>
    </w:p>
    <w:p w:rsidR="00CE3FD7" w:rsidRPr="00DE7B1F" w:rsidRDefault="003E0EE9" w:rsidP="00615B2D">
      <w:pPr>
        <w:spacing w:before="120" w:after="0" w:line="240" w:lineRule="auto"/>
        <w:ind w:firstLine="737"/>
        <w:jc w:val="both"/>
        <w:rPr>
          <w:rFonts w:ascii="Times New Roman" w:eastAsia="Times New Roman" w:hAnsi="Times New Roman"/>
          <w:sz w:val="28"/>
          <w:szCs w:val="28"/>
          <w:shd w:val="clear" w:color="auto" w:fill="FFFF00"/>
          <w:lang w:val="uk-UA"/>
        </w:rPr>
      </w:pPr>
      <w:r w:rsidRPr="00DE7B1F">
        <w:rPr>
          <w:rFonts w:ascii="Times New Roman" w:eastAsia="Times New Roman" w:hAnsi="Times New Roman"/>
          <w:sz w:val="28"/>
          <w:szCs w:val="28"/>
          <w:shd w:val="clear" w:color="auto" w:fill="FFFFFF"/>
          <w:lang w:val="uk-UA"/>
        </w:rPr>
        <w:t xml:space="preserve">за рахунок </w:t>
      </w:r>
      <w:r w:rsidR="005919A5" w:rsidRPr="00DE7B1F">
        <w:rPr>
          <w:rFonts w:ascii="Times New Roman" w:eastAsia="Times New Roman" w:hAnsi="Times New Roman"/>
          <w:sz w:val="28"/>
          <w:szCs w:val="28"/>
          <w:shd w:val="clear" w:color="auto" w:fill="FFFFFF"/>
          <w:lang w:val="uk-UA"/>
        </w:rPr>
        <w:t xml:space="preserve">коштів </w:t>
      </w:r>
      <w:r w:rsidRPr="00DE7B1F">
        <w:rPr>
          <w:rFonts w:ascii="Times New Roman" w:eastAsia="Times New Roman" w:hAnsi="Times New Roman"/>
          <w:sz w:val="28"/>
          <w:szCs w:val="28"/>
          <w:shd w:val="clear" w:color="auto" w:fill="FFFFFF"/>
          <w:lang w:val="uk-UA"/>
        </w:rPr>
        <w:t xml:space="preserve">місцевого бюджету </w:t>
      </w:r>
      <w:r w:rsidR="006D77A3" w:rsidRPr="00DE7B1F">
        <w:rPr>
          <w:rFonts w:ascii="Times New Roman" w:eastAsia="Times New Roman" w:hAnsi="Times New Roman"/>
          <w:sz w:val="28"/>
          <w:szCs w:val="28"/>
          <w:shd w:val="clear" w:color="auto" w:fill="FFFFFF"/>
          <w:lang w:val="uk-UA"/>
        </w:rPr>
        <w:t>–</w:t>
      </w:r>
      <w:r w:rsidRPr="00DE7B1F">
        <w:rPr>
          <w:rFonts w:ascii="Times New Roman" w:eastAsia="Times New Roman" w:hAnsi="Times New Roman"/>
          <w:sz w:val="28"/>
          <w:szCs w:val="28"/>
          <w:shd w:val="clear" w:color="auto" w:fill="FFFFFF"/>
          <w:lang w:val="uk-UA"/>
        </w:rPr>
        <w:t xml:space="preserve"> у розмірі</w:t>
      </w:r>
      <w:r w:rsidR="00836AD1" w:rsidRPr="00DE7B1F">
        <w:rPr>
          <w:rFonts w:ascii="Times New Roman" w:eastAsia="Times New Roman" w:hAnsi="Times New Roman"/>
          <w:sz w:val="28"/>
          <w:szCs w:val="28"/>
          <w:shd w:val="clear" w:color="auto" w:fill="FFFFFF"/>
          <w:lang w:val="uk-UA"/>
        </w:rPr>
        <w:t xml:space="preserve">, </w:t>
      </w:r>
      <w:r w:rsidR="00C741C0" w:rsidRPr="00DE7B1F">
        <w:rPr>
          <w:rFonts w:ascii="Times New Roman" w:eastAsia="Times New Roman" w:hAnsi="Times New Roman"/>
          <w:sz w:val="28"/>
          <w:szCs w:val="28"/>
          <w:shd w:val="clear" w:color="auto" w:fill="FFFFFF"/>
          <w:lang w:val="uk-UA"/>
        </w:rPr>
        <w:t>визначеному рішенням органу місцевого самоврядування.</w:t>
      </w:r>
      <w:r w:rsidR="00F222A9" w:rsidRPr="00DE7B1F">
        <w:rPr>
          <w:rFonts w:ascii="Times New Roman" w:eastAsia="Times New Roman" w:hAnsi="Times New Roman"/>
          <w:sz w:val="28"/>
          <w:szCs w:val="28"/>
          <w:shd w:val="clear" w:color="auto" w:fill="FFFFFF"/>
          <w:lang w:val="uk-UA"/>
        </w:rPr>
        <w:t xml:space="preserve"> </w:t>
      </w:r>
    </w:p>
    <w:p w:rsidR="003E0EE9" w:rsidRPr="00DE7B1F" w:rsidRDefault="003E0EE9" w:rsidP="00615B2D">
      <w:pPr>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Застрахована особа, </w:t>
      </w:r>
      <w:r w:rsidR="008546FB" w:rsidRPr="00DE7B1F">
        <w:rPr>
          <w:rFonts w:ascii="Times New Roman" w:eastAsia="Times New Roman" w:hAnsi="Times New Roman"/>
          <w:sz w:val="28"/>
          <w:szCs w:val="28"/>
          <w:lang w:val="uk-UA"/>
        </w:rPr>
        <w:t xml:space="preserve">яка </w:t>
      </w:r>
      <w:r w:rsidRPr="00DE7B1F">
        <w:rPr>
          <w:rFonts w:ascii="Times New Roman" w:eastAsia="Times New Roman" w:hAnsi="Times New Roman"/>
          <w:sz w:val="28"/>
          <w:szCs w:val="28"/>
          <w:lang w:val="uk-UA"/>
        </w:rPr>
        <w:t>має право на отримання допомоги,</w:t>
      </w:r>
      <w:r w:rsidR="0012159F" w:rsidRPr="00DE7B1F">
        <w:rPr>
          <w:rFonts w:ascii="Times New Roman" w:eastAsia="Times New Roman" w:hAnsi="Times New Roman"/>
          <w:sz w:val="28"/>
          <w:szCs w:val="28"/>
          <w:lang w:val="uk-UA"/>
        </w:rPr>
        <w:t xml:space="preserve"> передбаченої цим Законом,</w:t>
      </w:r>
      <w:r w:rsidRPr="00DE7B1F">
        <w:rPr>
          <w:rFonts w:ascii="Times New Roman" w:eastAsia="Times New Roman" w:hAnsi="Times New Roman"/>
          <w:sz w:val="28"/>
          <w:szCs w:val="28"/>
          <w:lang w:val="uk-UA"/>
        </w:rPr>
        <w:t xml:space="preserve"> має бути найманим працівником суб</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єкта господарювання, основний вид економічної діяльності якого заявлений першим у відомостях з Єдиного державного реєстру юридичних осіб, фізичних осіб </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підприємців та громадських формувань станом на останній день місяця, який передує місяцю</w:t>
      </w:r>
      <w:r w:rsidR="008546FB"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w:t>
      </w:r>
      <w:r w:rsidR="008546FB" w:rsidRPr="00DE7B1F">
        <w:rPr>
          <w:rFonts w:ascii="Times New Roman" w:eastAsia="Times New Roman" w:hAnsi="Times New Roman"/>
          <w:sz w:val="28"/>
          <w:szCs w:val="28"/>
          <w:lang w:val="uk-UA"/>
        </w:rPr>
        <w:t>в</w:t>
      </w:r>
      <w:r w:rsidRPr="00DE7B1F">
        <w:rPr>
          <w:rFonts w:ascii="Times New Roman" w:eastAsia="Times New Roman" w:hAnsi="Times New Roman"/>
          <w:sz w:val="28"/>
          <w:szCs w:val="28"/>
          <w:lang w:val="uk-UA"/>
        </w:rPr>
        <w:t xml:space="preserve"> якому подається звернення на отримання допомоги</w:t>
      </w:r>
      <w:r w:rsidR="008546FB"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та відповідає </w:t>
      </w:r>
      <w:r w:rsidR="008546FB" w:rsidRPr="00DE7B1F">
        <w:rPr>
          <w:rFonts w:ascii="Times New Roman" w:eastAsia="Times New Roman" w:hAnsi="Times New Roman"/>
          <w:sz w:val="28"/>
          <w:szCs w:val="28"/>
          <w:lang w:val="uk-UA"/>
        </w:rPr>
        <w:t xml:space="preserve">видам, </w:t>
      </w:r>
      <w:r w:rsidRPr="00DE7B1F">
        <w:rPr>
          <w:rFonts w:ascii="Times New Roman" w:eastAsia="Times New Roman" w:hAnsi="Times New Roman"/>
          <w:sz w:val="28"/>
          <w:szCs w:val="28"/>
          <w:lang w:val="uk-UA"/>
        </w:rPr>
        <w:t xml:space="preserve">визначеним у Переліку видів економічної діяльності, або фізичною особою </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підприємцем, основний вид економічної діяльності якого заявлений першим у відомостях з Єдиного державного реєстру юридичних осіб, фізичних осіб </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підприємців та громадських формувань станом на останній день місяця, який передує місяцю</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w:t>
      </w:r>
      <w:r w:rsidR="008546FB" w:rsidRPr="00DE7B1F">
        <w:rPr>
          <w:rFonts w:ascii="Times New Roman" w:eastAsia="Times New Roman" w:hAnsi="Times New Roman"/>
          <w:sz w:val="28"/>
          <w:szCs w:val="28"/>
          <w:lang w:val="uk-UA"/>
        </w:rPr>
        <w:t xml:space="preserve">в </w:t>
      </w:r>
      <w:r w:rsidRPr="00DE7B1F">
        <w:rPr>
          <w:rFonts w:ascii="Times New Roman" w:eastAsia="Times New Roman" w:hAnsi="Times New Roman"/>
          <w:sz w:val="28"/>
          <w:szCs w:val="28"/>
          <w:lang w:val="uk-UA"/>
        </w:rPr>
        <w:t>якому подається звернення на отримання допомоги</w:t>
      </w:r>
      <w:r w:rsidR="008546FB"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та відповідає </w:t>
      </w:r>
      <w:r w:rsidR="008546FB" w:rsidRPr="00DE7B1F">
        <w:rPr>
          <w:rFonts w:ascii="Times New Roman" w:eastAsia="Times New Roman" w:hAnsi="Times New Roman"/>
          <w:sz w:val="28"/>
          <w:szCs w:val="28"/>
          <w:lang w:val="uk-UA"/>
        </w:rPr>
        <w:t xml:space="preserve">видам, </w:t>
      </w:r>
      <w:r w:rsidRPr="00DE7B1F">
        <w:rPr>
          <w:rFonts w:ascii="Times New Roman" w:eastAsia="Times New Roman" w:hAnsi="Times New Roman"/>
          <w:sz w:val="28"/>
          <w:szCs w:val="28"/>
          <w:lang w:val="uk-UA"/>
        </w:rPr>
        <w:t>визначеним у Переліку видів економічної діяльності.</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2. Допомога застрахованим особам не надається:</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1) найманим працівникам:</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які на дату звернення працюють у суб</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єкта господарювання, що не нарахував єдин</w:t>
      </w:r>
      <w:r w:rsidR="00D17761" w:rsidRPr="00DE7B1F">
        <w:rPr>
          <w:rFonts w:ascii="Times New Roman" w:eastAsia="Times New Roman" w:hAnsi="Times New Roman"/>
          <w:sz w:val="28"/>
          <w:szCs w:val="28"/>
          <w:lang w:val="uk-UA"/>
        </w:rPr>
        <w:t>ого</w:t>
      </w:r>
      <w:r w:rsidRPr="00DE7B1F">
        <w:rPr>
          <w:rFonts w:ascii="Times New Roman" w:eastAsia="Times New Roman" w:hAnsi="Times New Roman"/>
          <w:sz w:val="28"/>
          <w:szCs w:val="28"/>
          <w:lang w:val="uk-UA"/>
        </w:rPr>
        <w:t xml:space="preserve"> внеск</w:t>
      </w:r>
      <w:r w:rsidR="00D17761" w:rsidRPr="00DE7B1F">
        <w:rPr>
          <w:rFonts w:ascii="Times New Roman" w:eastAsia="Times New Roman" w:hAnsi="Times New Roman"/>
          <w:sz w:val="28"/>
          <w:szCs w:val="28"/>
          <w:lang w:val="uk-UA"/>
        </w:rPr>
        <w:t>у</w:t>
      </w:r>
      <w:r w:rsidRPr="00DE7B1F">
        <w:rPr>
          <w:rFonts w:ascii="Times New Roman" w:eastAsia="Times New Roman" w:hAnsi="Times New Roman"/>
          <w:sz w:val="28"/>
          <w:szCs w:val="28"/>
          <w:lang w:val="uk-UA"/>
        </w:rPr>
        <w:t xml:space="preserve"> на загальнообов</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язкове державне соціальне страхування за усі місяці відповідного кварталу, а саме:</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lastRenderedPageBreak/>
        <w:t>четвертого кварталу 2020 року, якщо додаткові обмежувальні протиепідемічні заходи, пов</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язані із поширенням коронавірусної хвороби (COVID-19), запроваджені у лютому – квітні 2021 року;</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першого кварталу 2021 року, якщо додаткові обмежувальні протиепідемічні заходи, пов</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язані із поширенням коронавірусної хвороби (COVID-19), запроваджені у травні – липні 2021 року;</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другого кварталу 2021 року, якщо додаткові обмежувальні протиепідемічні заходи, пов</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язані із поширенням коронавірусної хвороби (C</w:t>
      </w:r>
      <w:r w:rsidR="00850205" w:rsidRPr="00DE7B1F">
        <w:rPr>
          <w:rFonts w:ascii="Times New Roman" w:eastAsia="Times New Roman" w:hAnsi="Times New Roman"/>
          <w:sz w:val="28"/>
          <w:szCs w:val="28"/>
          <w:lang w:val="uk-UA"/>
        </w:rPr>
        <w:t>OVID-19), запроваджені у серпні</w:t>
      </w:r>
      <w:r w:rsidRPr="00DE7B1F">
        <w:rPr>
          <w:rFonts w:ascii="Times New Roman" w:eastAsia="Times New Roman" w:hAnsi="Times New Roman"/>
          <w:sz w:val="28"/>
          <w:szCs w:val="28"/>
          <w:lang w:val="uk-UA"/>
        </w:rPr>
        <w:t xml:space="preserve"> – жовтні 2021 року;</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третього кварталу 2021 року, якщо додаткові обмежувальні протиепідемічні заходи, пов</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язані із поширенням коронавірусної хвороби (COVID-19), запроваджені у листопаді – грудні 2021 року;</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які працюють у суб</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єкта господарювання, основний вид економічної діяльності якого на останній день місяця, який передує місяцю</w:t>
      </w:r>
      <w:r w:rsidR="00D83791"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w:t>
      </w:r>
      <w:r w:rsidR="00D83791" w:rsidRPr="00DE7B1F">
        <w:rPr>
          <w:rFonts w:ascii="Times New Roman" w:eastAsia="Times New Roman" w:hAnsi="Times New Roman"/>
          <w:sz w:val="28"/>
          <w:szCs w:val="28"/>
          <w:lang w:val="uk-UA"/>
        </w:rPr>
        <w:t>в</w:t>
      </w:r>
      <w:r w:rsidRPr="00DE7B1F">
        <w:rPr>
          <w:rFonts w:ascii="Times New Roman" w:eastAsia="Times New Roman" w:hAnsi="Times New Roman"/>
          <w:sz w:val="28"/>
          <w:szCs w:val="28"/>
          <w:lang w:val="uk-UA"/>
        </w:rPr>
        <w:t xml:space="preserve"> якому подається звернення</w:t>
      </w:r>
      <w:r w:rsidR="00D83791"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не відносився до Переліку видів економічної діяльності;</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які працюють у суб</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єкта господарювання за сумісництвом;</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середня заробітна плата яких перевищує тридцять тисяч гривень на місяць. При цьому для обчислення середньої заробітної плати враховуються усі три місяці останнього звітного кварталу, який передує поданню звернення;</w:t>
      </w:r>
    </w:p>
    <w:p w:rsidR="003E0EE9" w:rsidRPr="00DE7B1F" w:rsidRDefault="006D77A3"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2) фізичним особам –</w:t>
      </w:r>
      <w:r w:rsidR="003E0EE9" w:rsidRPr="00DE7B1F">
        <w:rPr>
          <w:rFonts w:ascii="Times New Roman" w:eastAsia="Times New Roman" w:hAnsi="Times New Roman"/>
          <w:sz w:val="28"/>
          <w:szCs w:val="28"/>
          <w:lang w:val="uk-UA"/>
        </w:rPr>
        <w:t xml:space="preserve"> підприємцям, які є застрахованими особами:</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державна реєстрація яких на останній день місяця, який передує місяцю</w:t>
      </w:r>
      <w:r w:rsidR="00D83791"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w:t>
      </w:r>
      <w:r w:rsidR="00D83791" w:rsidRPr="00DE7B1F">
        <w:rPr>
          <w:rFonts w:ascii="Times New Roman" w:eastAsia="Times New Roman" w:hAnsi="Times New Roman"/>
          <w:sz w:val="28"/>
          <w:szCs w:val="28"/>
          <w:lang w:val="uk-UA"/>
        </w:rPr>
        <w:t xml:space="preserve">в </w:t>
      </w:r>
      <w:r w:rsidRPr="00DE7B1F">
        <w:rPr>
          <w:rFonts w:ascii="Times New Roman" w:eastAsia="Times New Roman" w:hAnsi="Times New Roman"/>
          <w:sz w:val="28"/>
          <w:szCs w:val="28"/>
          <w:lang w:val="uk-UA"/>
        </w:rPr>
        <w:t>якому подається звернення</w:t>
      </w:r>
      <w:r w:rsidR="00D83791"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становить менше трьох місяців;</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які за останній звітний рік сплатили єдиний внесок на загальнообов</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язкове державне соціальне страхування за себе менше ніж за шість місяців;</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основний вид економічної діяльності яких на останній день місяця, який передує місяцю</w:t>
      </w:r>
      <w:r w:rsidR="00D83791"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w:t>
      </w:r>
      <w:r w:rsidR="00D83791" w:rsidRPr="00DE7B1F">
        <w:rPr>
          <w:rFonts w:ascii="Times New Roman" w:eastAsia="Times New Roman" w:hAnsi="Times New Roman"/>
          <w:sz w:val="28"/>
          <w:szCs w:val="28"/>
          <w:lang w:val="uk-UA"/>
        </w:rPr>
        <w:t>в</w:t>
      </w:r>
      <w:r w:rsidRPr="00DE7B1F">
        <w:rPr>
          <w:rFonts w:ascii="Times New Roman" w:eastAsia="Times New Roman" w:hAnsi="Times New Roman"/>
          <w:sz w:val="28"/>
          <w:szCs w:val="28"/>
          <w:lang w:val="uk-UA"/>
        </w:rPr>
        <w:t xml:space="preserve"> якому подається звернення</w:t>
      </w:r>
      <w:r w:rsidR="00D83791"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не відносився до Переліку видів економічної діяльності;</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які є найманими працівниками та фізичними особами </w:t>
      </w:r>
      <w:r w:rsidR="0078066D"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підприємцями одночасно;</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підприємницька діяльність яких на останній день місяця, який передує місяцю</w:t>
      </w:r>
      <w:r w:rsidR="00D83791" w:rsidRPr="00DE7B1F">
        <w:rPr>
          <w:rFonts w:ascii="Times New Roman" w:eastAsia="Times New Roman" w:hAnsi="Times New Roman"/>
          <w:sz w:val="28"/>
          <w:szCs w:val="28"/>
          <w:lang w:val="uk-UA"/>
        </w:rPr>
        <w:t>, в</w:t>
      </w:r>
      <w:r w:rsidRPr="00DE7B1F">
        <w:rPr>
          <w:rFonts w:ascii="Times New Roman" w:eastAsia="Times New Roman" w:hAnsi="Times New Roman"/>
          <w:sz w:val="28"/>
          <w:szCs w:val="28"/>
          <w:lang w:val="uk-UA"/>
        </w:rPr>
        <w:t xml:space="preserve"> якому у відповідно</w:t>
      </w:r>
      <w:r w:rsidR="00D83791" w:rsidRPr="00DE7B1F">
        <w:rPr>
          <w:rFonts w:ascii="Times New Roman" w:eastAsia="Times New Roman" w:hAnsi="Times New Roman"/>
          <w:sz w:val="28"/>
          <w:szCs w:val="28"/>
          <w:lang w:val="uk-UA"/>
        </w:rPr>
        <w:t>му</w:t>
      </w:r>
      <w:r w:rsidRPr="00DE7B1F">
        <w:rPr>
          <w:rFonts w:ascii="Times New Roman" w:eastAsia="Times New Roman" w:hAnsi="Times New Roman"/>
          <w:sz w:val="28"/>
          <w:szCs w:val="28"/>
          <w:lang w:val="uk-UA"/>
        </w:rPr>
        <w:t xml:space="preserve"> регіоні запроваджуються додаткові обмежувальні протиепідемічні заходи, пов</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язані із поширенням коронавірусної хвороби (COVID-19), за даними Єдиного державного реєстру юридичних осіб, фізичних осіб </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підпр</w:t>
      </w:r>
      <w:r w:rsidR="00D83791" w:rsidRPr="00DE7B1F">
        <w:rPr>
          <w:rFonts w:ascii="Times New Roman" w:eastAsia="Times New Roman" w:hAnsi="Times New Roman"/>
          <w:sz w:val="28"/>
          <w:szCs w:val="28"/>
          <w:lang w:val="uk-UA"/>
        </w:rPr>
        <w:t>иємців та громадських формувань,</w:t>
      </w:r>
      <w:r w:rsidRPr="00DE7B1F">
        <w:rPr>
          <w:rFonts w:ascii="Times New Roman" w:eastAsia="Times New Roman" w:hAnsi="Times New Roman"/>
          <w:sz w:val="28"/>
          <w:szCs w:val="28"/>
          <w:lang w:val="uk-UA"/>
        </w:rPr>
        <w:t xml:space="preserve"> припинена.</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b/>
          <w:bCs/>
          <w:sz w:val="28"/>
          <w:szCs w:val="28"/>
          <w:lang w:val="uk-UA"/>
        </w:rPr>
        <w:t>Стаття 3.</w:t>
      </w:r>
      <w:r w:rsidRPr="00DE7B1F">
        <w:rPr>
          <w:rFonts w:ascii="Times New Roman" w:eastAsia="Times New Roman" w:hAnsi="Times New Roman"/>
          <w:sz w:val="28"/>
          <w:szCs w:val="28"/>
          <w:lang w:val="uk-UA"/>
        </w:rPr>
        <w:t xml:space="preserve"> Порядок виплат</w:t>
      </w:r>
      <w:r w:rsidR="00850205" w:rsidRPr="00DE7B1F">
        <w:rPr>
          <w:rFonts w:ascii="Times New Roman" w:eastAsia="Times New Roman" w:hAnsi="Times New Roman"/>
          <w:sz w:val="28"/>
          <w:szCs w:val="28"/>
          <w:lang w:val="uk-UA"/>
        </w:rPr>
        <w:t>и допомоги застрахованим особам</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lastRenderedPageBreak/>
        <w:t>1. Виплата допомоги застрахованим особам здійснюється на підставі заяви застрахован</w:t>
      </w:r>
      <w:r w:rsidR="00630850" w:rsidRPr="00DE7B1F">
        <w:rPr>
          <w:rFonts w:ascii="Times New Roman" w:eastAsia="Times New Roman" w:hAnsi="Times New Roman"/>
          <w:sz w:val="28"/>
          <w:szCs w:val="28"/>
          <w:lang w:val="uk-UA"/>
        </w:rPr>
        <w:t>ої</w:t>
      </w:r>
      <w:r w:rsidRPr="00DE7B1F">
        <w:rPr>
          <w:rFonts w:ascii="Times New Roman" w:eastAsia="Times New Roman" w:hAnsi="Times New Roman"/>
          <w:sz w:val="28"/>
          <w:szCs w:val="28"/>
          <w:lang w:val="uk-UA"/>
        </w:rPr>
        <w:t xml:space="preserve"> ос</w:t>
      </w:r>
      <w:r w:rsidR="00630850" w:rsidRPr="00DE7B1F">
        <w:rPr>
          <w:rFonts w:ascii="Times New Roman" w:eastAsia="Times New Roman" w:hAnsi="Times New Roman"/>
          <w:sz w:val="28"/>
          <w:szCs w:val="28"/>
          <w:lang w:val="uk-UA"/>
        </w:rPr>
        <w:t>оби</w:t>
      </w:r>
      <w:r w:rsidRPr="00DE7B1F">
        <w:rPr>
          <w:rFonts w:ascii="Times New Roman" w:eastAsia="Times New Roman" w:hAnsi="Times New Roman"/>
          <w:sz w:val="28"/>
          <w:szCs w:val="28"/>
          <w:lang w:val="uk-UA"/>
        </w:rPr>
        <w:t>, подан</w:t>
      </w:r>
      <w:r w:rsidR="00630850" w:rsidRPr="00DE7B1F">
        <w:rPr>
          <w:rFonts w:ascii="Times New Roman" w:eastAsia="Times New Roman" w:hAnsi="Times New Roman"/>
          <w:sz w:val="28"/>
          <w:szCs w:val="28"/>
          <w:lang w:val="uk-UA"/>
        </w:rPr>
        <w:t>ої</w:t>
      </w:r>
      <w:r w:rsidRPr="00DE7B1F">
        <w:rPr>
          <w:rFonts w:ascii="Times New Roman" w:eastAsia="Times New Roman" w:hAnsi="Times New Roman"/>
          <w:sz w:val="28"/>
          <w:szCs w:val="28"/>
          <w:lang w:val="uk-UA"/>
        </w:rPr>
        <w:t xml:space="preserve"> н</w:t>
      </w:r>
      <w:r w:rsidR="00630850" w:rsidRPr="00DE7B1F">
        <w:rPr>
          <w:rFonts w:ascii="Times New Roman" w:eastAsia="Times New Roman" w:hAnsi="Times New Roman"/>
          <w:sz w:val="28"/>
          <w:szCs w:val="28"/>
          <w:lang w:val="uk-UA"/>
        </w:rPr>
        <w:t>ею</w:t>
      </w:r>
      <w:r w:rsidRPr="00DE7B1F">
        <w:rPr>
          <w:rFonts w:ascii="Times New Roman" w:eastAsia="Times New Roman" w:hAnsi="Times New Roman"/>
          <w:sz w:val="28"/>
          <w:szCs w:val="28"/>
          <w:lang w:val="uk-UA"/>
        </w:rPr>
        <w:t xml:space="preserve"> в електронній формі з використанням Єдиного державного </w:t>
      </w:r>
      <w:proofErr w:type="spellStart"/>
      <w:r w:rsidRPr="00DE7B1F">
        <w:rPr>
          <w:rFonts w:ascii="Times New Roman" w:eastAsia="Times New Roman" w:hAnsi="Times New Roman"/>
          <w:sz w:val="28"/>
          <w:szCs w:val="28"/>
          <w:lang w:val="uk-UA"/>
        </w:rPr>
        <w:t>вебпорталу</w:t>
      </w:r>
      <w:proofErr w:type="spellEnd"/>
      <w:r w:rsidRPr="00DE7B1F">
        <w:rPr>
          <w:rFonts w:ascii="Times New Roman" w:eastAsia="Times New Roman" w:hAnsi="Times New Roman"/>
          <w:sz w:val="28"/>
          <w:szCs w:val="28"/>
          <w:lang w:val="uk-UA"/>
        </w:rPr>
        <w:t xml:space="preserve"> електронних послуг.</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Застрахована особа має право звернутися </w:t>
      </w:r>
      <w:r w:rsidR="001D7D0A" w:rsidRPr="00DE7B1F">
        <w:rPr>
          <w:rFonts w:ascii="Times New Roman" w:eastAsia="Times New Roman" w:hAnsi="Times New Roman"/>
          <w:sz w:val="28"/>
          <w:szCs w:val="28"/>
          <w:lang w:val="uk-UA"/>
        </w:rPr>
        <w:t xml:space="preserve">із заявою про </w:t>
      </w:r>
      <w:r w:rsidRPr="00DE7B1F">
        <w:rPr>
          <w:rFonts w:ascii="Times New Roman" w:eastAsia="Times New Roman" w:hAnsi="Times New Roman"/>
          <w:sz w:val="28"/>
          <w:szCs w:val="28"/>
          <w:lang w:val="uk-UA"/>
        </w:rPr>
        <w:t>виплат</w:t>
      </w:r>
      <w:r w:rsidR="001D7D0A" w:rsidRPr="00DE7B1F">
        <w:rPr>
          <w:rFonts w:ascii="Times New Roman" w:eastAsia="Times New Roman" w:hAnsi="Times New Roman"/>
          <w:sz w:val="28"/>
          <w:szCs w:val="28"/>
          <w:lang w:val="uk-UA"/>
        </w:rPr>
        <w:t xml:space="preserve">у допомоги </w:t>
      </w:r>
      <w:r w:rsidR="005919A5" w:rsidRPr="00DE7B1F">
        <w:rPr>
          <w:rFonts w:ascii="Times New Roman" w:eastAsia="Times New Roman" w:hAnsi="Times New Roman"/>
          <w:sz w:val="28"/>
          <w:szCs w:val="28"/>
          <w:lang w:val="uk-UA"/>
        </w:rPr>
        <w:t xml:space="preserve">застрахованим особам </w:t>
      </w:r>
      <w:r w:rsidRPr="00DE7B1F">
        <w:rPr>
          <w:rFonts w:ascii="Times New Roman" w:eastAsia="Times New Roman" w:hAnsi="Times New Roman"/>
          <w:sz w:val="28"/>
          <w:szCs w:val="28"/>
          <w:lang w:val="uk-UA"/>
        </w:rPr>
        <w:t xml:space="preserve">протягом 30 днів </w:t>
      </w:r>
      <w:r w:rsidR="009D4447" w:rsidRPr="00DE7B1F">
        <w:rPr>
          <w:rFonts w:ascii="Times New Roman" w:eastAsia="Times New Roman" w:hAnsi="Times New Roman"/>
          <w:sz w:val="28"/>
          <w:szCs w:val="28"/>
          <w:lang w:val="uk-UA"/>
        </w:rPr>
        <w:t>і</w:t>
      </w:r>
      <w:r w:rsidRPr="00DE7B1F">
        <w:rPr>
          <w:rFonts w:ascii="Times New Roman" w:eastAsia="Times New Roman" w:hAnsi="Times New Roman"/>
          <w:sz w:val="28"/>
          <w:szCs w:val="28"/>
          <w:lang w:val="uk-UA"/>
        </w:rPr>
        <w:t xml:space="preserve">з дня запровадження </w:t>
      </w:r>
      <w:r w:rsidR="00850205" w:rsidRPr="00DE7B1F">
        <w:rPr>
          <w:rFonts w:ascii="Times New Roman" w:eastAsia="Times New Roman" w:hAnsi="Times New Roman"/>
          <w:sz w:val="28"/>
          <w:szCs w:val="28"/>
          <w:lang w:val="uk-UA"/>
        </w:rPr>
        <w:t xml:space="preserve">на території відповідної адміністративно-територіальної одиниці </w:t>
      </w:r>
      <w:r w:rsidRPr="00DE7B1F">
        <w:rPr>
          <w:rFonts w:ascii="Times New Roman" w:eastAsia="Times New Roman" w:hAnsi="Times New Roman"/>
          <w:sz w:val="28"/>
          <w:szCs w:val="28"/>
          <w:lang w:val="uk-UA"/>
        </w:rPr>
        <w:t>додаткових обмежувальних протиепідемічних заходів, пов</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язаних із поширенням ко</w:t>
      </w:r>
      <w:r w:rsidR="00F76712" w:rsidRPr="00DE7B1F">
        <w:rPr>
          <w:rFonts w:ascii="Times New Roman" w:eastAsia="Times New Roman" w:hAnsi="Times New Roman"/>
          <w:sz w:val="28"/>
          <w:szCs w:val="28"/>
          <w:lang w:val="uk-UA"/>
        </w:rPr>
        <w:t>ронавірусної хвороби (COVID-19)</w:t>
      </w:r>
      <w:r w:rsidR="00850205" w:rsidRPr="00DE7B1F">
        <w:rPr>
          <w:rFonts w:ascii="Times New Roman" w:eastAsia="Times New Roman" w:hAnsi="Times New Roman"/>
          <w:sz w:val="28"/>
          <w:szCs w:val="28"/>
          <w:lang w:val="uk-UA"/>
        </w:rPr>
        <w:t>.</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У заяві про виплату допомоги застрахованими особами </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заявниками зазнача</w:t>
      </w:r>
      <w:r w:rsidR="009D4447" w:rsidRPr="00DE7B1F">
        <w:rPr>
          <w:rFonts w:ascii="Times New Roman" w:eastAsia="Times New Roman" w:hAnsi="Times New Roman"/>
          <w:sz w:val="28"/>
          <w:szCs w:val="28"/>
          <w:lang w:val="uk-UA"/>
        </w:rPr>
        <w:t>ю</w:t>
      </w:r>
      <w:r w:rsidRPr="00DE7B1F">
        <w:rPr>
          <w:rFonts w:ascii="Times New Roman" w:eastAsia="Times New Roman" w:hAnsi="Times New Roman"/>
          <w:sz w:val="28"/>
          <w:szCs w:val="28"/>
          <w:lang w:val="uk-UA"/>
        </w:rPr>
        <w:t>ться:</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прізвище, ім</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я, по батькові (за наявності) особи, її дата народження,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адреса реєстрації місця проживання заявника;</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номер банківського рахунка заявника для виплати допомоги </w:t>
      </w:r>
      <w:r w:rsidR="00F76712"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за стандартом IBAN;</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підтвердження відповідності застрахованої особи </w:t>
      </w:r>
      <w:r w:rsidR="00717D7B" w:rsidRPr="00DE7B1F">
        <w:rPr>
          <w:rFonts w:ascii="Times New Roman" w:eastAsia="Times New Roman" w:hAnsi="Times New Roman"/>
          <w:sz w:val="28"/>
          <w:szCs w:val="28"/>
          <w:lang w:val="uk-UA"/>
        </w:rPr>
        <w:t xml:space="preserve">вимогам </w:t>
      </w:r>
      <w:r w:rsidRPr="00DE7B1F">
        <w:rPr>
          <w:rFonts w:ascii="Times New Roman" w:eastAsia="Times New Roman" w:hAnsi="Times New Roman"/>
          <w:sz w:val="28"/>
          <w:szCs w:val="28"/>
          <w:lang w:val="uk-UA"/>
        </w:rPr>
        <w:t>цього Закону;</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надання згоди заявником на обробку персональних даних відповідно до закону.</w:t>
      </w:r>
    </w:p>
    <w:p w:rsidR="00630850" w:rsidRPr="00DE7B1F" w:rsidRDefault="00630850" w:rsidP="00615B2D">
      <w:pPr>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Порядок подання та форма заяви про</w:t>
      </w:r>
      <w:r w:rsidRPr="00DE7B1F">
        <w:rPr>
          <w:rFonts w:ascii="Times New Roman" w:eastAsia="Times New Roman" w:hAnsi="Times New Roman"/>
          <w:sz w:val="28"/>
          <w:szCs w:val="28"/>
          <w:shd w:val="clear" w:color="auto" w:fill="FFFFFF"/>
          <w:lang w:val="uk-UA"/>
        </w:rPr>
        <w:t xml:space="preserve"> надання допомоги застрахованим особам на період запровадження додаткових обмежувальних протиепідемічних заходів, пов'язаних із поширенням коронавірусної хвороби (COVID-19), визначається Кабінетом Міністрів України.</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2. Перевірка інформації, повідомленої застрахованою особою у заяві про виплату допомоги застрахованим особам, здійснюється програмними засобами Єдиного державного </w:t>
      </w:r>
      <w:proofErr w:type="spellStart"/>
      <w:r w:rsidRPr="00DE7B1F">
        <w:rPr>
          <w:rFonts w:ascii="Times New Roman" w:eastAsia="Times New Roman" w:hAnsi="Times New Roman"/>
          <w:sz w:val="28"/>
          <w:szCs w:val="28"/>
          <w:lang w:val="uk-UA"/>
        </w:rPr>
        <w:t>вебпорталу</w:t>
      </w:r>
      <w:proofErr w:type="spellEnd"/>
      <w:r w:rsidRPr="00DE7B1F">
        <w:rPr>
          <w:rFonts w:ascii="Times New Roman" w:eastAsia="Times New Roman" w:hAnsi="Times New Roman"/>
          <w:sz w:val="28"/>
          <w:szCs w:val="28"/>
          <w:lang w:val="uk-UA"/>
        </w:rPr>
        <w:t xml:space="preserve"> електронних послуг на підставі відомостей, що обробляються у реєстрі застрахованих осіб Державного реєстру загальнообов</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язкового державного соціального страхування про страхувальників та застрахованих осіб, та передаються центральним органом виконавчої влади, що реалізує державну політику з питань пенсійного забезпечення та ведення обліку осіб, які підлягають загальнообов</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язковому державному соціальному страхуванню, центральному органу виконавчої влади, що </w:t>
      </w:r>
      <w:r w:rsidR="00717D7B" w:rsidRPr="00DE7B1F">
        <w:rPr>
          <w:rFonts w:ascii="Times New Roman" w:eastAsia="Times New Roman" w:hAnsi="Times New Roman"/>
          <w:sz w:val="28"/>
          <w:szCs w:val="28"/>
          <w:lang w:val="uk-UA"/>
        </w:rPr>
        <w:t xml:space="preserve">забезпечує </w:t>
      </w:r>
      <w:r w:rsidRPr="00DE7B1F">
        <w:rPr>
          <w:rFonts w:ascii="Times New Roman" w:eastAsia="Times New Roman" w:hAnsi="Times New Roman"/>
          <w:sz w:val="28"/>
          <w:szCs w:val="28"/>
          <w:lang w:val="uk-UA"/>
        </w:rPr>
        <w:t>форму</w:t>
      </w:r>
      <w:r w:rsidR="00717D7B" w:rsidRPr="00DE7B1F">
        <w:rPr>
          <w:rFonts w:ascii="Times New Roman" w:eastAsia="Times New Roman" w:hAnsi="Times New Roman"/>
          <w:sz w:val="28"/>
          <w:szCs w:val="28"/>
          <w:lang w:val="uk-UA"/>
        </w:rPr>
        <w:t>вання та реалізацію</w:t>
      </w:r>
      <w:r w:rsidRPr="00DE7B1F">
        <w:rPr>
          <w:rFonts w:ascii="Times New Roman" w:eastAsia="Times New Roman" w:hAnsi="Times New Roman"/>
          <w:sz w:val="28"/>
          <w:szCs w:val="28"/>
          <w:lang w:val="uk-UA"/>
        </w:rPr>
        <w:t xml:space="preserve"> державн</w:t>
      </w:r>
      <w:r w:rsidR="00717D7B" w:rsidRPr="00DE7B1F">
        <w:rPr>
          <w:rFonts w:ascii="Times New Roman" w:eastAsia="Times New Roman" w:hAnsi="Times New Roman"/>
          <w:sz w:val="28"/>
          <w:szCs w:val="28"/>
          <w:lang w:val="uk-UA"/>
        </w:rPr>
        <w:t>ої політики</w:t>
      </w:r>
      <w:r w:rsidRPr="00DE7B1F">
        <w:rPr>
          <w:rFonts w:ascii="Times New Roman" w:eastAsia="Times New Roman" w:hAnsi="Times New Roman"/>
          <w:sz w:val="28"/>
          <w:szCs w:val="28"/>
          <w:lang w:val="uk-UA"/>
        </w:rPr>
        <w:t xml:space="preserve"> у сфері </w:t>
      </w:r>
      <w:proofErr w:type="spellStart"/>
      <w:r w:rsidRPr="00DE7B1F">
        <w:rPr>
          <w:rFonts w:ascii="Times New Roman" w:eastAsia="Times New Roman" w:hAnsi="Times New Roman"/>
          <w:sz w:val="28"/>
          <w:szCs w:val="28"/>
          <w:lang w:val="uk-UA"/>
        </w:rPr>
        <w:t>цифровізації</w:t>
      </w:r>
      <w:proofErr w:type="spellEnd"/>
      <w:r w:rsidRPr="00DE7B1F">
        <w:rPr>
          <w:rFonts w:ascii="Times New Roman" w:eastAsia="Times New Roman" w:hAnsi="Times New Roman"/>
          <w:sz w:val="28"/>
          <w:szCs w:val="28"/>
          <w:lang w:val="uk-UA"/>
        </w:rPr>
        <w:t>.</w:t>
      </w:r>
    </w:p>
    <w:p w:rsidR="00DA5BC7" w:rsidRPr="00DE7B1F" w:rsidRDefault="00DA5BC7"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hAnsi="Times New Roman"/>
          <w:sz w:val="28"/>
          <w:szCs w:val="28"/>
          <w:lang w:val="uk-UA"/>
        </w:rPr>
        <w:t xml:space="preserve">Перелік страхувальників, робота (економічна діяльність) яких тимчасово зупинена внаслідок запровадження на </w:t>
      </w:r>
      <w:r w:rsidR="00680AC2" w:rsidRPr="00DE7B1F">
        <w:rPr>
          <w:rFonts w:ascii="Times New Roman" w:hAnsi="Times New Roman"/>
          <w:sz w:val="28"/>
          <w:szCs w:val="28"/>
          <w:lang w:val="uk-UA"/>
        </w:rPr>
        <w:t xml:space="preserve">території </w:t>
      </w:r>
      <w:r w:rsidRPr="00DE7B1F">
        <w:rPr>
          <w:rFonts w:ascii="Times New Roman" w:hAnsi="Times New Roman"/>
          <w:sz w:val="28"/>
          <w:szCs w:val="28"/>
          <w:lang w:val="uk-UA"/>
        </w:rPr>
        <w:t>відповідн</w:t>
      </w:r>
      <w:r w:rsidR="00680AC2" w:rsidRPr="00DE7B1F">
        <w:rPr>
          <w:rFonts w:ascii="Times New Roman" w:hAnsi="Times New Roman"/>
          <w:sz w:val="28"/>
          <w:szCs w:val="28"/>
          <w:lang w:val="uk-UA"/>
        </w:rPr>
        <w:t>ої</w:t>
      </w:r>
      <w:r w:rsidRPr="00DE7B1F">
        <w:rPr>
          <w:rFonts w:ascii="Times New Roman" w:hAnsi="Times New Roman"/>
          <w:sz w:val="28"/>
          <w:szCs w:val="28"/>
          <w:lang w:val="uk-UA"/>
        </w:rPr>
        <w:t xml:space="preserve"> адміністративно-</w:t>
      </w:r>
      <w:r w:rsidRPr="00DE7B1F">
        <w:rPr>
          <w:rFonts w:ascii="Times New Roman" w:hAnsi="Times New Roman"/>
          <w:sz w:val="28"/>
          <w:szCs w:val="28"/>
          <w:lang w:val="uk-UA"/>
        </w:rPr>
        <w:lastRenderedPageBreak/>
        <w:t>територіальн</w:t>
      </w:r>
      <w:r w:rsidR="00680AC2" w:rsidRPr="00DE7B1F">
        <w:rPr>
          <w:rFonts w:ascii="Times New Roman" w:hAnsi="Times New Roman"/>
          <w:sz w:val="28"/>
          <w:szCs w:val="28"/>
          <w:lang w:val="uk-UA"/>
        </w:rPr>
        <w:t>ої</w:t>
      </w:r>
      <w:r w:rsidRPr="00DE7B1F">
        <w:rPr>
          <w:rFonts w:ascii="Times New Roman" w:hAnsi="Times New Roman"/>
          <w:sz w:val="28"/>
          <w:szCs w:val="28"/>
          <w:lang w:val="uk-UA"/>
        </w:rPr>
        <w:t xml:space="preserve"> одиниці додаткових обмежувальних протиепідемічних заходів, пов</w:t>
      </w:r>
      <w:r w:rsidR="009F0AE6" w:rsidRPr="00DE7B1F">
        <w:rPr>
          <w:rFonts w:ascii="Times New Roman" w:hAnsi="Times New Roman"/>
          <w:sz w:val="28"/>
          <w:szCs w:val="28"/>
          <w:lang w:val="uk-UA"/>
        </w:rPr>
        <w:t>'</w:t>
      </w:r>
      <w:r w:rsidRPr="00DE7B1F">
        <w:rPr>
          <w:rFonts w:ascii="Times New Roman" w:hAnsi="Times New Roman"/>
          <w:sz w:val="28"/>
          <w:szCs w:val="28"/>
          <w:lang w:val="uk-UA"/>
        </w:rPr>
        <w:t>язаних із поширенням коронавірусної хвороби (COVID-19), визначається за даними реєстру страхувальників Державного реєстру загальнообов</w:t>
      </w:r>
      <w:r w:rsidR="009F0AE6" w:rsidRPr="00DE7B1F">
        <w:rPr>
          <w:rFonts w:ascii="Times New Roman" w:hAnsi="Times New Roman"/>
          <w:sz w:val="28"/>
          <w:szCs w:val="28"/>
          <w:lang w:val="uk-UA"/>
        </w:rPr>
        <w:t>'</w:t>
      </w:r>
      <w:r w:rsidRPr="00DE7B1F">
        <w:rPr>
          <w:rFonts w:ascii="Times New Roman" w:hAnsi="Times New Roman"/>
          <w:sz w:val="28"/>
          <w:szCs w:val="28"/>
          <w:lang w:val="uk-UA"/>
        </w:rPr>
        <w:t>язкового державного соціального страхування, що передаються центральним органом виконавчої влади, який реалізує державну податкову політику, державну політику з адміністрування</w:t>
      </w:r>
      <w:r w:rsidR="009F0AE6" w:rsidRPr="00DE7B1F">
        <w:rPr>
          <w:rFonts w:ascii="Times New Roman" w:hAnsi="Times New Roman"/>
          <w:sz w:val="28"/>
          <w:szCs w:val="28"/>
          <w:lang w:val="uk-UA"/>
        </w:rPr>
        <w:t xml:space="preserve"> єдиного внеску на загальнообов'</w:t>
      </w:r>
      <w:r w:rsidRPr="00DE7B1F">
        <w:rPr>
          <w:rFonts w:ascii="Times New Roman" w:hAnsi="Times New Roman"/>
          <w:sz w:val="28"/>
          <w:szCs w:val="28"/>
          <w:lang w:val="uk-UA"/>
        </w:rPr>
        <w:t>язкове державне соціальне страхування, центральному органу виконавчої влади, що реалізує державну політику з питань пенсійного забезпечення та ведення обліку осіб, які підлягають загальнообов’язковому державному соціальному страхуванню</w:t>
      </w:r>
      <w:r w:rsidR="0078694F" w:rsidRPr="00DE7B1F">
        <w:rPr>
          <w:rFonts w:ascii="Times New Roman" w:hAnsi="Times New Roman"/>
          <w:sz w:val="28"/>
          <w:szCs w:val="28"/>
          <w:lang w:val="uk-UA"/>
        </w:rPr>
        <w:t>.</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3. Перерахування коштів для виплати допомоги застрахованим особам з </w:t>
      </w:r>
      <w:r w:rsidR="005919A5" w:rsidRPr="00DE7B1F">
        <w:rPr>
          <w:rFonts w:ascii="Times New Roman" w:eastAsia="Times New Roman" w:hAnsi="Times New Roman"/>
          <w:sz w:val="28"/>
          <w:szCs w:val="28"/>
          <w:lang w:val="uk-UA"/>
        </w:rPr>
        <w:t>Д</w:t>
      </w:r>
      <w:r w:rsidRPr="00DE7B1F">
        <w:rPr>
          <w:rFonts w:ascii="Times New Roman" w:eastAsia="Times New Roman" w:hAnsi="Times New Roman"/>
          <w:sz w:val="28"/>
          <w:szCs w:val="28"/>
          <w:lang w:val="uk-UA"/>
        </w:rPr>
        <w:t>ержавного бюджету</w:t>
      </w:r>
      <w:r w:rsidR="005919A5" w:rsidRPr="00DE7B1F">
        <w:rPr>
          <w:rFonts w:ascii="Times New Roman" w:eastAsia="Times New Roman" w:hAnsi="Times New Roman"/>
          <w:sz w:val="28"/>
          <w:szCs w:val="28"/>
          <w:lang w:val="uk-UA"/>
        </w:rPr>
        <w:t xml:space="preserve"> України</w:t>
      </w:r>
      <w:r w:rsidRPr="00DE7B1F">
        <w:rPr>
          <w:rFonts w:ascii="Times New Roman" w:eastAsia="Times New Roman" w:hAnsi="Times New Roman"/>
          <w:sz w:val="28"/>
          <w:szCs w:val="28"/>
          <w:lang w:val="uk-UA"/>
        </w:rPr>
        <w:t xml:space="preserve"> здійснюється центральним органом виконавчої влади, що реалізує державну політику з питань пенсійного забезпечення та ведення обліку осіб, які підлягають загальнообов</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язковому державному соціальному страхуванню, за списками на виплату, наданими центральним органом виконавчої влади, що </w:t>
      </w:r>
      <w:r w:rsidR="00717D7B" w:rsidRPr="00DE7B1F">
        <w:rPr>
          <w:rFonts w:ascii="Times New Roman" w:eastAsia="Times New Roman" w:hAnsi="Times New Roman"/>
          <w:sz w:val="28"/>
          <w:szCs w:val="28"/>
          <w:lang w:val="uk-UA"/>
        </w:rPr>
        <w:t xml:space="preserve">забезпечує формування та реалізацію державної політики </w:t>
      </w:r>
      <w:r w:rsidRPr="00DE7B1F">
        <w:rPr>
          <w:rFonts w:ascii="Times New Roman" w:eastAsia="Times New Roman" w:hAnsi="Times New Roman"/>
          <w:sz w:val="28"/>
          <w:szCs w:val="28"/>
          <w:lang w:val="uk-UA"/>
        </w:rPr>
        <w:t xml:space="preserve">у сфері </w:t>
      </w:r>
      <w:proofErr w:type="spellStart"/>
      <w:r w:rsidRPr="00DE7B1F">
        <w:rPr>
          <w:rFonts w:ascii="Times New Roman" w:eastAsia="Times New Roman" w:hAnsi="Times New Roman"/>
          <w:sz w:val="28"/>
          <w:szCs w:val="28"/>
          <w:lang w:val="uk-UA"/>
        </w:rPr>
        <w:t>цифровізації</w:t>
      </w:r>
      <w:proofErr w:type="spellEnd"/>
      <w:r w:rsidRPr="00DE7B1F">
        <w:rPr>
          <w:rFonts w:ascii="Times New Roman" w:eastAsia="Times New Roman" w:hAnsi="Times New Roman"/>
          <w:sz w:val="28"/>
          <w:szCs w:val="28"/>
          <w:lang w:val="uk-UA"/>
        </w:rPr>
        <w:t>, в межах сум, які надійшли від головного розпорядника відповідної бюджетної програми, не пізніше наступного операційного дня після їх надходження.</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Центральний орган виконавчої влади, що реалізує державну політику з питань пенсійного забезпечення та ведення обліку осіб, які підлягають загальнообов</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язковому державному соціальному страхуванню, подає списки на виплату допомоги застрахованим особам з </w:t>
      </w:r>
      <w:r w:rsidR="005919A5" w:rsidRPr="00DE7B1F">
        <w:rPr>
          <w:rFonts w:ascii="Times New Roman" w:eastAsia="Times New Roman" w:hAnsi="Times New Roman"/>
          <w:sz w:val="28"/>
          <w:szCs w:val="28"/>
          <w:lang w:val="uk-UA"/>
        </w:rPr>
        <w:t>Д</w:t>
      </w:r>
      <w:r w:rsidRPr="00DE7B1F">
        <w:rPr>
          <w:rFonts w:ascii="Times New Roman" w:eastAsia="Times New Roman" w:hAnsi="Times New Roman"/>
          <w:sz w:val="28"/>
          <w:szCs w:val="28"/>
          <w:lang w:val="uk-UA"/>
        </w:rPr>
        <w:t>ержавного бюджету</w:t>
      </w:r>
      <w:r w:rsidR="005919A5" w:rsidRPr="00DE7B1F">
        <w:rPr>
          <w:rFonts w:ascii="Times New Roman" w:eastAsia="Times New Roman" w:hAnsi="Times New Roman"/>
          <w:sz w:val="28"/>
          <w:szCs w:val="28"/>
          <w:lang w:val="uk-UA"/>
        </w:rPr>
        <w:t xml:space="preserve"> України</w:t>
      </w:r>
      <w:r w:rsidRPr="00DE7B1F">
        <w:rPr>
          <w:rFonts w:ascii="Times New Roman" w:eastAsia="Times New Roman" w:hAnsi="Times New Roman"/>
          <w:sz w:val="28"/>
          <w:szCs w:val="28"/>
          <w:lang w:val="uk-UA"/>
        </w:rPr>
        <w:t xml:space="preserve"> уповноваженому Кабінетом Міністрів України банку для проведення платежів, який перераховує кошти застрахованим особам не пізніше наступного операційного дня після їх надходження.</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Виплата такої допомоги застрахованій особі </w:t>
      </w:r>
      <w:r w:rsidR="00717D7B" w:rsidRPr="00DE7B1F">
        <w:rPr>
          <w:rFonts w:ascii="Times New Roman" w:eastAsia="Times New Roman" w:hAnsi="Times New Roman"/>
          <w:sz w:val="28"/>
          <w:szCs w:val="28"/>
          <w:lang w:val="uk-UA"/>
        </w:rPr>
        <w:t xml:space="preserve">здійснюється </w:t>
      </w:r>
      <w:r w:rsidRPr="00DE7B1F">
        <w:rPr>
          <w:rFonts w:ascii="Times New Roman" w:eastAsia="Times New Roman" w:hAnsi="Times New Roman"/>
          <w:sz w:val="28"/>
          <w:szCs w:val="28"/>
          <w:lang w:val="uk-UA"/>
        </w:rPr>
        <w:t>уповноваженим банком на банківський рахунок (у форматі IBAN), зазначений у заяві застрахованої особи.</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Суми невиплаченої допомоги з </w:t>
      </w:r>
      <w:r w:rsidR="005919A5" w:rsidRPr="00DE7B1F">
        <w:rPr>
          <w:rFonts w:ascii="Times New Roman" w:eastAsia="Times New Roman" w:hAnsi="Times New Roman"/>
          <w:sz w:val="28"/>
          <w:szCs w:val="28"/>
          <w:lang w:val="uk-UA"/>
        </w:rPr>
        <w:t>Д</w:t>
      </w:r>
      <w:r w:rsidRPr="00DE7B1F">
        <w:rPr>
          <w:rFonts w:ascii="Times New Roman" w:eastAsia="Times New Roman" w:hAnsi="Times New Roman"/>
          <w:sz w:val="28"/>
          <w:szCs w:val="28"/>
          <w:lang w:val="uk-UA"/>
        </w:rPr>
        <w:t xml:space="preserve">ержавного бюджету </w:t>
      </w:r>
      <w:r w:rsidR="005919A5" w:rsidRPr="00DE7B1F">
        <w:rPr>
          <w:rFonts w:ascii="Times New Roman" w:eastAsia="Times New Roman" w:hAnsi="Times New Roman"/>
          <w:sz w:val="28"/>
          <w:szCs w:val="28"/>
          <w:lang w:val="uk-UA"/>
        </w:rPr>
        <w:t xml:space="preserve">України </w:t>
      </w:r>
      <w:r w:rsidRPr="00DE7B1F">
        <w:rPr>
          <w:rFonts w:ascii="Times New Roman" w:eastAsia="Times New Roman" w:hAnsi="Times New Roman"/>
          <w:sz w:val="28"/>
          <w:szCs w:val="28"/>
          <w:lang w:val="uk-UA"/>
        </w:rPr>
        <w:t xml:space="preserve">до кінця бюджетного року повертаються до Державного бюджету України через рахунок головного розпорядника бюджетної програми, відкритий у </w:t>
      </w:r>
      <w:r w:rsidR="00717D7B" w:rsidRPr="00DE7B1F">
        <w:rPr>
          <w:rFonts w:ascii="Times New Roman" w:eastAsia="Times New Roman" w:hAnsi="Times New Roman"/>
          <w:sz w:val="28"/>
          <w:szCs w:val="28"/>
          <w:lang w:val="uk-UA"/>
        </w:rPr>
        <w:t>центральному органі виконавчої влади, що реалізує державну політику у сфері казначейського обслуговування бюджетних коштів</w:t>
      </w:r>
      <w:r w:rsidRPr="00DE7B1F">
        <w:rPr>
          <w:rFonts w:ascii="Times New Roman" w:eastAsia="Times New Roman" w:hAnsi="Times New Roman"/>
          <w:sz w:val="28"/>
          <w:szCs w:val="28"/>
          <w:lang w:val="uk-UA"/>
        </w:rPr>
        <w:t>.</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4. Центральний орган виконавчої влади, що </w:t>
      </w:r>
      <w:r w:rsidR="009435B3" w:rsidRPr="00DE7B1F">
        <w:rPr>
          <w:rFonts w:ascii="Times New Roman" w:eastAsia="Times New Roman" w:hAnsi="Times New Roman"/>
          <w:sz w:val="28"/>
          <w:szCs w:val="28"/>
          <w:lang w:val="uk-UA"/>
        </w:rPr>
        <w:t xml:space="preserve">забезпечує </w:t>
      </w:r>
      <w:r w:rsidRPr="00DE7B1F">
        <w:rPr>
          <w:rFonts w:ascii="Times New Roman" w:eastAsia="Times New Roman" w:hAnsi="Times New Roman"/>
          <w:sz w:val="28"/>
          <w:szCs w:val="28"/>
          <w:lang w:val="uk-UA"/>
        </w:rPr>
        <w:t>форму</w:t>
      </w:r>
      <w:r w:rsidR="009435B3" w:rsidRPr="00DE7B1F">
        <w:rPr>
          <w:rFonts w:ascii="Times New Roman" w:eastAsia="Times New Roman" w:hAnsi="Times New Roman"/>
          <w:sz w:val="28"/>
          <w:szCs w:val="28"/>
          <w:lang w:val="uk-UA"/>
        </w:rPr>
        <w:t>вання та реалізацію державної політики</w:t>
      </w:r>
      <w:r w:rsidRPr="00DE7B1F">
        <w:rPr>
          <w:rFonts w:ascii="Times New Roman" w:eastAsia="Times New Roman" w:hAnsi="Times New Roman"/>
          <w:sz w:val="28"/>
          <w:szCs w:val="28"/>
          <w:lang w:val="uk-UA"/>
        </w:rPr>
        <w:t xml:space="preserve"> у сфері </w:t>
      </w:r>
      <w:proofErr w:type="spellStart"/>
      <w:r w:rsidRPr="00DE7B1F">
        <w:rPr>
          <w:rFonts w:ascii="Times New Roman" w:eastAsia="Times New Roman" w:hAnsi="Times New Roman"/>
          <w:sz w:val="28"/>
          <w:szCs w:val="28"/>
          <w:lang w:val="uk-UA"/>
        </w:rPr>
        <w:t>цифровізації</w:t>
      </w:r>
      <w:proofErr w:type="spellEnd"/>
      <w:r w:rsidRPr="00DE7B1F">
        <w:rPr>
          <w:rFonts w:ascii="Times New Roman" w:eastAsia="Times New Roman" w:hAnsi="Times New Roman"/>
          <w:sz w:val="28"/>
          <w:szCs w:val="28"/>
          <w:lang w:val="uk-UA"/>
        </w:rPr>
        <w:t>, у десятиденний строк після завершення строку</w:t>
      </w:r>
      <w:r w:rsidR="009435B3" w:rsidRPr="00DE7B1F">
        <w:rPr>
          <w:rFonts w:ascii="Times New Roman" w:eastAsia="Times New Roman" w:hAnsi="Times New Roman"/>
          <w:sz w:val="28"/>
          <w:szCs w:val="28"/>
          <w:lang w:val="uk-UA"/>
        </w:rPr>
        <w:t xml:space="preserve">, </w:t>
      </w:r>
      <w:r w:rsidR="0078694F" w:rsidRPr="00DE7B1F">
        <w:rPr>
          <w:rFonts w:ascii="Times New Roman" w:eastAsia="Times New Roman" w:hAnsi="Times New Roman"/>
          <w:sz w:val="28"/>
          <w:szCs w:val="28"/>
          <w:lang w:val="uk-UA"/>
        </w:rPr>
        <w:t>передбаченого</w:t>
      </w:r>
      <w:r w:rsidR="009435B3" w:rsidRPr="00DE7B1F">
        <w:rPr>
          <w:rFonts w:ascii="Times New Roman" w:eastAsia="Times New Roman" w:hAnsi="Times New Roman"/>
          <w:sz w:val="28"/>
          <w:szCs w:val="28"/>
          <w:lang w:val="uk-UA"/>
        </w:rPr>
        <w:t xml:space="preserve"> в</w:t>
      </w:r>
      <w:r w:rsidRPr="00DE7B1F">
        <w:rPr>
          <w:rFonts w:ascii="Times New Roman" w:eastAsia="Times New Roman" w:hAnsi="Times New Roman"/>
          <w:sz w:val="28"/>
          <w:szCs w:val="28"/>
          <w:lang w:val="uk-UA"/>
        </w:rPr>
        <w:t xml:space="preserve"> абзаці другому частини першої цієї статті</w:t>
      </w:r>
      <w:r w:rsidR="009435B3" w:rsidRPr="00DE7B1F">
        <w:rPr>
          <w:rFonts w:ascii="Times New Roman" w:eastAsia="Times New Roman" w:hAnsi="Times New Roman"/>
          <w:sz w:val="28"/>
          <w:szCs w:val="28"/>
          <w:lang w:val="uk-UA"/>
        </w:rPr>
        <w:t>,</w:t>
      </w:r>
      <w:r w:rsidR="00615B2D" w:rsidRPr="00DE7B1F">
        <w:rPr>
          <w:rFonts w:ascii="Times New Roman" w:eastAsia="Times New Roman" w:hAnsi="Times New Roman"/>
          <w:sz w:val="28"/>
          <w:szCs w:val="28"/>
          <w:lang w:val="uk-UA"/>
        </w:rPr>
        <w:t xml:space="preserve"> </w:t>
      </w:r>
      <w:r w:rsidR="005919A5" w:rsidRPr="00DE7B1F">
        <w:rPr>
          <w:rFonts w:ascii="Times New Roman" w:eastAsia="Times New Roman" w:hAnsi="Times New Roman"/>
          <w:sz w:val="28"/>
          <w:szCs w:val="28"/>
          <w:lang w:val="uk-UA"/>
        </w:rPr>
        <w:t xml:space="preserve">у визначеному </w:t>
      </w:r>
      <w:r w:rsidR="005919A5" w:rsidRPr="00DE7B1F">
        <w:rPr>
          <w:rFonts w:ascii="Times New Roman" w:eastAsia="Times New Roman" w:hAnsi="Times New Roman"/>
          <w:sz w:val="28"/>
          <w:szCs w:val="28"/>
          <w:shd w:val="clear" w:color="auto" w:fill="FFFFFF"/>
          <w:lang w:val="uk-UA"/>
        </w:rPr>
        <w:t>Кабінетом Міністрів України</w:t>
      </w:r>
      <w:r w:rsidR="005919A5" w:rsidRPr="00DE7B1F">
        <w:rPr>
          <w:rFonts w:ascii="Times New Roman" w:eastAsia="Times New Roman" w:hAnsi="Times New Roman"/>
          <w:sz w:val="28"/>
          <w:szCs w:val="28"/>
          <w:lang w:val="uk-UA"/>
        </w:rPr>
        <w:t xml:space="preserve"> порядку </w:t>
      </w:r>
      <w:r w:rsidRPr="00DE7B1F">
        <w:rPr>
          <w:rFonts w:ascii="Times New Roman" w:eastAsia="Times New Roman" w:hAnsi="Times New Roman"/>
          <w:sz w:val="28"/>
          <w:szCs w:val="28"/>
          <w:lang w:val="uk-UA"/>
        </w:rPr>
        <w:t>формує та передає відповідним органам місцевого самоврядування (</w:t>
      </w:r>
      <w:r w:rsidR="009435B3" w:rsidRPr="00DE7B1F">
        <w:rPr>
          <w:rFonts w:ascii="Times New Roman" w:eastAsia="Times New Roman" w:hAnsi="Times New Roman"/>
          <w:sz w:val="28"/>
          <w:szCs w:val="28"/>
          <w:lang w:val="uk-UA"/>
        </w:rPr>
        <w:t>на території</w:t>
      </w:r>
      <w:r w:rsidRPr="00DE7B1F">
        <w:rPr>
          <w:rFonts w:ascii="Times New Roman" w:eastAsia="Times New Roman" w:hAnsi="Times New Roman"/>
          <w:sz w:val="28"/>
          <w:szCs w:val="28"/>
          <w:lang w:val="uk-UA"/>
        </w:rPr>
        <w:t xml:space="preserve"> яких запроваджено додаткові обмежувальні протиепідемічні заходи, пов</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язані із поширенням </w:t>
      </w:r>
      <w:r w:rsidRPr="00DE7B1F">
        <w:rPr>
          <w:rFonts w:ascii="Times New Roman" w:eastAsia="Times New Roman" w:hAnsi="Times New Roman"/>
          <w:sz w:val="28"/>
          <w:szCs w:val="28"/>
          <w:lang w:val="uk-UA"/>
        </w:rPr>
        <w:lastRenderedPageBreak/>
        <w:t>кор</w:t>
      </w:r>
      <w:r w:rsidR="0012159F" w:rsidRPr="00DE7B1F">
        <w:rPr>
          <w:rFonts w:ascii="Times New Roman" w:eastAsia="Times New Roman" w:hAnsi="Times New Roman"/>
          <w:sz w:val="28"/>
          <w:szCs w:val="28"/>
          <w:lang w:val="uk-UA"/>
        </w:rPr>
        <w:t>онавірусної хвороби (COVID-19)</w:t>
      </w:r>
      <w:r w:rsidR="009435B3"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 xml:space="preserve"> перелік застрахованих осіб, що сформований на випл</w:t>
      </w:r>
      <w:r w:rsidR="005919A5" w:rsidRPr="00DE7B1F">
        <w:rPr>
          <w:rFonts w:ascii="Times New Roman" w:eastAsia="Times New Roman" w:hAnsi="Times New Roman"/>
          <w:sz w:val="28"/>
          <w:szCs w:val="28"/>
          <w:lang w:val="uk-UA"/>
        </w:rPr>
        <w:t>ату допомоги за рахунок коштів Д</w:t>
      </w:r>
      <w:r w:rsidRPr="00DE7B1F">
        <w:rPr>
          <w:rFonts w:ascii="Times New Roman" w:eastAsia="Times New Roman" w:hAnsi="Times New Roman"/>
          <w:sz w:val="28"/>
          <w:szCs w:val="28"/>
          <w:lang w:val="uk-UA"/>
        </w:rPr>
        <w:t>ержавного бюджету</w:t>
      </w:r>
      <w:r w:rsidR="005919A5" w:rsidRPr="00DE7B1F">
        <w:rPr>
          <w:rFonts w:ascii="Times New Roman" w:eastAsia="Times New Roman" w:hAnsi="Times New Roman"/>
          <w:sz w:val="28"/>
          <w:szCs w:val="28"/>
          <w:lang w:val="uk-UA"/>
        </w:rPr>
        <w:t xml:space="preserve"> України</w:t>
      </w:r>
      <w:r w:rsidRPr="00DE7B1F">
        <w:rPr>
          <w:rFonts w:ascii="Times New Roman" w:eastAsia="Times New Roman" w:hAnsi="Times New Roman"/>
          <w:sz w:val="28"/>
          <w:szCs w:val="28"/>
          <w:lang w:val="uk-UA"/>
        </w:rPr>
        <w:t>, передбаченої цим Законом, для прийняття рішення щодо здійснення виплати допомоги за рахунок</w:t>
      </w:r>
      <w:r w:rsidR="005919A5" w:rsidRPr="00DE7B1F">
        <w:rPr>
          <w:rFonts w:ascii="Times New Roman" w:eastAsia="Times New Roman" w:hAnsi="Times New Roman"/>
          <w:sz w:val="28"/>
          <w:szCs w:val="28"/>
          <w:lang w:val="uk-UA"/>
        </w:rPr>
        <w:t xml:space="preserve"> коштів відповідного </w:t>
      </w:r>
      <w:r w:rsidRPr="00DE7B1F">
        <w:rPr>
          <w:rFonts w:ascii="Times New Roman" w:eastAsia="Times New Roman" w:hAnsi="Times New Roman"/>
          <w:sz w:val="28"/>
          <w:szCs w:val="28"/>
          <w:lang w:val="uk-UA"/>
        </w:rPr>
        <w:t>місцевого бюджету</w:t>
      </w:r>
      <w:r w:rsidR="00850205" w:rsidRPr="00DE7B1F">
        <w:rPr>
          <w:rFonts w:ascii="Times New Roman" w:eastAsia="Times New Roman" w:hAnsi="Times New Roman"/>
          <w:sz w:val="28"/>
          <w:szCs w:val="28"/>
          <w:shd w:val="clear" w:color="auto" w:fill="FFFFFF"/>
          <w:lang w:val="uk-UA"/>
        </w:rPr>
        <w:t>.</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До зазначеного переліку включається інформація про застраховану особу, зокрема прізвище, ім</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я, по батькові (за наявності) особ</w:t>
      </w:r>
      <w:r w:rsidR="006D77A3" w:rsidRPr="00DE7B1F">
        <w:rPr>
          <w:rFonts w:ascii="Times New Roman" w:eastAsia="Times New Roman" w:hAnsi="Times New Roman"/>
          <w:sz w:val="28"/>
          <w:szCs w:val="28"/>
          <w:lang w:val="uk-UA"/>
        </w:rPr>
        <w:t>и та номер банківського рахунк</w:t>
      </w:r>
      <w:r w:rsidR="0078694F" w:rsidRPr="00DE7B1F">
        <w:rPr>
          <w:rFonts w:ascii="Times New Roman" w:eastAsia="Times New Roman" w:hAnsi="Times New Roman"/>
          <w:sz w:val="28"/>
          <w:szCs w:val="28"/>
          <w:lang w:val="uk-UA"/>
        </w:rPr>
        <w:t>а</w:t>
      </w:r>
      <w:r w:rsidRPr="00DE7B1F">
        <w:rPr>
          <w:rFonts w:ascii="Times New Roman" w:eastAsia="Times New Roman" w:hAnsi="Times New Roman"/>
          <w:sz w:val="28"/>
          <w:szCs w:val="28"/>
          <w:lang w:val="uk-UA"/>
        </w:rPr>
        <w:t xml:space="preserve"> за стандартом IBAN, яка формується та обробляється з додержанням вимог законів України </w:t>
      </w:r>
      <w:r w:rsidR="006D77A3" w:rsidRPr="00DE7B1F">
        <w:rPr>
          <w:rFonts w:ascii="Times New Roman" w:eastAsia="Times New Roman" w:hAnsi="Times New Roman"/>
          <w:sz w:val="28"/>
          <w:szCs w:val="28"/>
          <w:lang w:val="uk-UA"/>
        </w:rPr>
        <w:t>"Про інформацію"</w:t>
      </w:r>
      <w:r w:rsidRPr="00DE7B1F">
        <w:rPr>
          <w:rFonts w:ascii="Times New Roman" w:eastAsia="Times New Roman" w:hAnsi="Times New Roman"/>
          <w:sz w:val="28"/>
          <w:szCs w:val="28"/>
          <w:lang w:val="uk-UA"/>
        </w:rPr>
        <w:t xml:space="preserve"> та</w:t>
      </w:r>
      <w:r w:rsidR="006D77A3" w:rsidRPr="00DE7B1F">
        <w:rPr>
          <w:rFonts w:ascii="Times New Roman" w:eastAsia="Times New Roman" w:hAnsi="Times New Roman"/>
          <w:sz w:val="28"/>
          <w:szCs w:val="28"/>
          <w:lang w:val="uk-UA"/>
        </w:rPr>
        <w:t xml:space="preserve"> "Про захист персональних даних"</w:t>
      </w:r>
      <w:r w:rsidR="00850205" w:rsidRPr="00DE7B1F">
        <w:rPr>
          <w:rFonts w:ascii="Times New Roman" w:eastAsia="Times New Roman" w:hAnsi="Times New Roman"/>
          <w:sz w:val="28"/>
          <w:szCs w:val="28"/>
          <w:lang w:val="uk-UA"/>
        </w:rPr>
        <w:t>.</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5. Порядок формування та перевірки відомостей, а також порядок пер</w:t>
      </w:r>
      <w:r w:rsidR="00EF59C9" w:rsidRPr="00DE7B1F">
        <w:rPr>
          <w:rFonts w:ascii="Times New Roman" w:eastAsia="Times New Roman" w:hAnsi="Times New Roman"/>
          <w:sz w:val="28"/>
          <w:szCs w:val="28"/>
          <w:lang w:val="uk-UA"/>
        </w:rPr>
        <w:t>ерахування допомоги за рахунок Д</w:t>
      </w:r>
      <w:r w:rsidRPr="00DE7B1F">
        <w:rPr>
          <w:rFonts w:ascii="Times New Roman" w:eastAsia="Times New Roman" w:hAnsi="Times New Roman"/>
          <w:sz w:val="28"/>
          <w:szCs w:val="28"/>
          <w:lang w:val="uk-UA"/>
        </w:rPr>
        <w:t>ержавного бюджету</w:t>
      </w:r>
      <w:r w:rsidR="00EF59C9" w:rsidRPr="00DE7B1F">
        <w:rPr>
          <w:rFonts w:ascii="Times New Roman" w:eastAsia="Times New Roman" w:hAnsi="Times New Roman"/>
          <w:sz w:val="28"/>
          <w:szCs w:val="28"/>
          <w:lang w:val="uk-UA"/>
        </w:rPr>
        <w:t xml:space="preserve"> України</w:t>
      </w:r>
      <w:r w:rsidRPr="00DE7B1F">
        <w:rPr>
          <w:rFonts w:ascii="Times New Roman" w:eastAsia="Times New Roman" w:hAnsi="Times New Roman"/>
          <w:sz w:val="28"/>
          <w:szCs w:val="28"/>
          <w:lang w:val="uk-UA"/>
        </w:rPr>
        <w:t xml:space="preserve"> та строки її надання, повернення та стягнення у разі подання застрахованою особою недостовірних даних встановлюються Кабінетом Міністрів України.</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Порядок виплати допомоги застрахованим особам відповідно до цього Закону за рахунок коштів місцевих бюджетів визначається органами місцевого самоврядування відповідно до закону.</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b/>
          <w:bCs/>
          <w:sz w:val="28"/>
          <w:szCs w:val="28"/>
          <w:lang w:val="uk-UA"/>
        </w:rPr>
        <w:t>Стаття 4.</w:t>
      </w:r>
      <w:r w:rsidR="006D77A3" w:rsidRPr="00DE7B1F">
        <w:rPr>
          <w:rFonts w:ascii="Times New Roman" w:eastAsia="Times New Roman" w:hAnsi="Times New Roman"/>
          <w:sz w:val="28"/>
          <w:szCs w:val="28"/>
          <w:lang w:val="uk-UA"/>
        </w:rPr>
        <w:t xml:space="preserve"> </w:t>
      </w:r>
      <w:r w:rsidRPr="00DE7B1F">
        <w:rPr>
          <w:rFonts w:ascii="Times New Roman" w:eastAsia="Times New Roman" w:hAnsi="Times New Roman"/>
          <w:sz w:val="28"/>
          <w:szCs w:val="28"/>
          <w:lang w:val="uk-UA"/>
        </w:rPr>
        <w:t>Відповідальність застрахованих осіб</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1. Застраховані особи несуть відповідальність за достовірність інформації, наданої для отримання допомоги, передбаченої цим Законом.</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У разі виявлення недостовірних відомостей, наданих застрахованою особою, на підставі яких було виплачено допомогу, що впливають на право застрахованої особи на її одержання, сума допомоги підлягає поверненню застрахованою особою </w:t>
      </w:r>
      <w:r w:rsidR="00EF59C9" w:rsidRPr="00DE7B1F">
        <w:rPr>
          <w:rFonts w:ascii="Times New Roman" w:eastAsia="Times New Roman" w:hAnsi="Times New Roman"/>
          <w:sz w:val="28"/>
          <w:szCs w:val="28"/>
          <w:lang w:val="uk-UA"/>
        </w:rPr>
        <w:t>до Де</w:t>
      </w:r>
      <w:r w:rsidRPr="00DE7B1F">
        <w:rPr>
          <w:rFonts w:ascii="Times New Roman" w:eastAsia="Times New Roman" w:hAnsi="Times New Roman"/>
          <w:sz w:val="28"/>
          <w:szCs w:val="28"/>
          <w:lang w:val="uk-UA"/>
        </w:rPr>
        <w:t>ржавного</w:t>
      </w:r>
      <w:r w:rsidR="00EF59C9" w:rsidRPr="00DE7B1F">
        <w:rPr>
          <w:rFonts w:ascii="Times New Roman" w:eastAsia="Times New Roman" w:hAnsi="Times New Roman"/>
          <w:sz w:val="28"/>
          <w:szCs w:val="28"/>
          <w:lang w:val="uk-UA"/>
        </w:rPr>
        <w:t xml:space="preserve"> бюджету України</w:t>
      </w:r>
      <w:r w:rsidRPr="00DE7B1F">
        <w:rPr>
          <w:rFonts w:ascii="Times New Roman" w:eastAsia="Times New Roman" w:hAnsi="Times New Roman"/>
          <w:sz w:val="28"/>
          <w:szCs w:val="28"/>
          <w:lang w:val="uk-UA"/>
        </w:rPr>
        <w:t xml:space="preserve"> та </w:t>
      </w:r>
      <w:r w:rsidR="00EF59C9" w:rsidRPr="00DE7B1F">
        <w:rPr>
          <w:rFonts w:ascii="Times New Roman" w:eastAsia="Times New Roman" w:hAnsi="Times New Roman"/>
          <w:sz w:val="28"/>
          <w:szCs w:val="28"/>
          <w:lang w:val="uk-UA"/>
        </w:rPr>
        <w:t xml:space="preserve">відповідного </w:t>
      </w:r>
      <w:r w:rsidRPr="00DE7B1F">
        <w:rPr>
          <w:rFonts w:ascii="Times New Roman" w:eastAsia="Times New Roman" w:hAnsi="Times New Roman"/>
          <w:sz w:val="28"/>
          <w:szCs w:val="28"/>
          <w:lang w:val="uk-UA"/>
        </w:rPr>
        <w:t>місцевого бюджету у визначен</w:t>
      </w:r>
      <w:r w:rsidR="00850205" w:rsidRPr="00DE7B1F">
        <w:rPr>
          <w:rFonts w:ascii="Times New Roman" w:eastAsia="Times New Roman" w:hAnsi="Times New Roman"/>
          <w:sz w:val="28"/>
          <w:szCs w:val="28"/>
          <w:lang w:val="uk-UA"/>
        </w:rPr>
        <w:t>ому Кабінетом Міністрів України порядку.</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Не повернуті добровільно суми, передбачені абзацом другим цієї частини, підлягають стягненню на підставі рішення про відшкодування допомоги, яке видається територіальним органом центрального органу виконавчої влади, що реалізує державну політику з питань пенсійного забезпечення та ведення обліку осіб, які підлягають загальнообов</w:t>
      </w:r>
      <w:r w:rsidR="0012159F" w:rsidRPr="00DE7B1F">
        <w:rPr>
          <w:rFonts w:ascii="Times New Roman" w:eastAsia="Times New Roman" w:hAnsi="Times New Roman"/>
          <w:sz w:val="28"/>
          <w:szCs w:val="28"/>
          <w:lang w:val="uk-UA"/>
        </w:rPr>
        <w:t>'</w:t>
      </w:r>
      <w:r w:rsidRPr="00DE7B1F">
        <w:rPr>
          <w:rFonts w:ascii="Times New Roman" w:eastAsia="Times New Roman" w:hAnsi="Times New Roman"/>
          <w:sz w:val="28"/>
          <w:szCs w:val="28"/>
          <w:lang w:val="uk-UA"/>
        </w:rPr>
        <w:t>язковому державному соціальному страхуванню, та є виконавчим документом.</w:t>
      </w:r>
    </w:p>
    <w:p w:rsidR="00900A67" w:rsidRPr="00DE7B1F" w:rsidRDefault="00900A67"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b/>
          <w:sz w:val="28"/>
          <w:szCs w:val="28"/>
          <w:lang w:val="uk-UA"/>
        </w:rPr>
        <w:t xml:space="preserve">Стаття 5. </w:t>
      </w:r>
      <w:r w:rsidR="006C62E4" w:rsidRPr="00DE7B1F">
        <w:rPr>
          <w:rFonts w:ascii="Times New Roman" w:eastAsia="Times New Roman" w:hAnsi="Times New Roman"/>
          <w:sz w:val="28"/>
          <w:szCs w:val="28"/>
          <w:lang w:val="uk-UA"/>
        </w:rPr>
        <w:t>Додаткові з</w:t>
      </w:r>
      <w:r w:rsidR="0062251C" w:rsidRPr="00DE7B1F">
        <w:rPr>
          <w:rFonts w:ascii="Times New Roman" w:eastAsia="Times New Roman" w:hAnsi="Times New Roman"/>
          <w:sz w:val="28"/>
          <w:szCs w:val="28"/>
          <w:lang w:val="uk-UA"/>
        </w:rPr>
        <w:t>аходи підтримки застрахованих осіб, які втратили роботу</w:t>
      </w:r>
    </w:p>
    <w:p w:rsidR="00A9517F" w:rsidRPr="00DE7B1F" w:rsidRDefault="006C62E4" w:rsidP="006C62E4">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1. </w:t>
      </w:r>
      <w:r w:rsidR="00A9517F" w:rsidRPr="00DE7B1F">
        <w:rPr>
          <w:rFonts w:ascii="Times New Roman" w:eastAsia="Times New Roman" w:hAnsi="Times New Roman"/>
          <w:sz w:val="28"/>
          <w:szCs w:val="28"/>
          <w:lang w:val="uk-UA"/>
        </w:rPr>
        <w:t xml:space="preserve">У разі якщо закінчення строку виплати </w:t>
      </w:r>
      <w:r w:rsidR="00A9517F" w:rsidRPr="00DE7B1F">
        <w:rPr>
          <w:rFonts w:ascii="Times New Roman" w:hAnsi="Times New Roman"/>
          <w:sz w:val="28"/>
          <w:szCs w:val="28"/>
          <w:shd w:val="clear" w:color="auto" w:fill="FFFFFF"/>
        </w:rPr>
        <w:t> </w:t>
      </w:r>
      <w:r w:rsidR="00A9517F" w:rsidRPr="00DE7B1F">
        <w:rPr>
          <w:rFonts w:ascii="Times New Roman" w:hAnsi="Times New Roman"/>
          <w:sz w:val="28"/>
          <w:szCs w:val="28"/>
          <w:shd w:val="clear" w:color="auto" w:fill="FFFFFF"/>
          <w:lang w:val="uk-UA"/>
        </w:rPr>
        <w:t xml:space="preserve">допомоги по безробіттю </w:t>
      </w:r>
      <w:r w:rsidR="000D5799" w:rsidRPr="00DE7B1F">
        <w:rPr>
          <w:rFonts w:ascii="Times New Roman" w:eastAsia="Times New Roman" w:hAnsi="Times New Roman"/>
          <w:sz w:val="28"/>
          <w:szCs w:val="28"/>
          <w:lang w:val="uk-UA"/>
        </w:rPr>
        <w:t>застрахованим особам</w:t>
      </w:r>
      <w:r w:rsidR="000D5799" w:rsidRPr="00DE7B1F">
        <w:rPr>
          <w:rFonts w:ascii="Times New Roman" w:hAnsi="Times New Roman"/>
          <w:sz w:val="28"/>
          <w:szCs w:val="28"/>
          <w:shd w:val="clear" w:color="auto" w:fill="FFFFFF"/>
          <w:lang w:val="uk-UA"/>
        </w:rPr>
        <w:t xml:space="preserve"> </w:t>
      </w:r>
      <w:r w:rsidR="00A9517F" w:rsidRPr="00DE7B1F">
        <w:rPr>
          <w:rFonts w:ascii="Times New Roman" w:hAnsi="Times New Roman"/>
          <w:sz w:val="28"/>
          <w:szCs w:val="28"/>
          <w:shd w:val="clear" w:color="auto" w:fill="FFFFFF"/>
          <w:lang w:val="uk-UA"/>
        </w:rPr>
        <w:t xml:space="preserve">припадає на період </w:t>
      </w:r>
      <w:r w:rsidR="00A9517F" w:rsidRPr="00DE7B1F">
        <w:rPr>
          <w:rFonts w:ascii="Times New Roman" w:eastAsia="Times New Roman" w:hAnsi="Times New Roman"/>
          <w:sz w:val="28"/>
          <w:szCs w:val="28"/>
          <w:lang w:val="uk-UA"/>
        </w:rPr>
        <w:t>запроваджених на всій території України додаткових обмежувальних протиепідемічних заходів, пов'язан</w:t>
      </w:r>
      <w:r w:rsidRPr="00DE7B1F">
        <w:rPr>
          <w:rFonts w:ascii="Times New Roman" w:eastAsia="Times New Roman" w:hAnsi="Times New Roman"/>
          <w:sz w:val="28"/>
          <w:szCs w:val="28"/>
          <w:lang w:val="uk-UA"/>
        </w:rPr>
        <w:t>их</w:t>
      </w:r>
      <w:r w:rsidR="00A9517F" w:rsidRPr="00DE7B1F">
        <w:rPr>
          <w:rFonts w:ascii="Times New Roman" w:eastAsia="Times New Roman" w:hAnsi="Times New Roman"/>
          <w:sz w:val="28"/>
          <w:szCs w:val="28"/>
          <w:lang w:val="uk-UA"/>
        </w:rPr>
        <w:t xml:space="preserve"> із поширенням коронавірусної хвороби (COVID-19), </w:t>
      </w:r>
      <w:r w:rsidRPr="00DE7B1F">
        <w:rPr>
          <w:rFonts w:ascii="Times New Roman" w:eastAsia="Times New Roman" w:hAnsi="Times New Roman"/>
          <w:sz w:val="28"/>
          <w:szCs w:val="28"/>
          <w:lang w:val="uk-UA"/>
        </w:rPr>
        <w:t xml:space="preserve">виплата допомоги </w:t>
      </w:r>
      <w:r w:rsidRPr="00DE7B1F">
        <w:rPr>
          <w:rFonts w:ascii="Times New Roman" w:hAnsi="Times New Roman"/>
          <w:sz w:val="28"/>
          <w:szCs w:val="28"/>
          <w:shd w:val="clear" w:color="auto" w:fill="FFFFFF"/>
          <w:lang w:val="uk-UA"/>
        </w:rPr>
        <w:t>по безробіттю продовжується на строк до завершення таких заходів.</w:t>
      </w:r>
    </w:p>
    <w:p w:rsidR="00344014" w:rsidRPr="00DE7B1F" w:rsidRDefault="00E06454" w:rsidP="00E06454">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2. </w:t>
      </w:r>
      <w:r w:rsidR="00344014" w:rsidRPr="00DE7B1F">
        <w:rPr>
          <w:rFonts w:ascii="Times New Roman" w:eastAsia="Times New Roman" w:hAnsi="Times New Roman"/>
          <w:sz w:val="28"/>
          <w:szCs w:val="28"/>
          <w:lang w:val="uk-UA"/>
        </w:rPr>
        <w:t xml:space="preserve">До 31 грудня 2021 року </w:t>
      </w:r>
      <w:r w:rsidR="00640959" w:rsidRPr="00DE7B1F">
        <w:rPr>
          <w:rFonts w:ascii="Times New Roman" w:eastAsia="Times New Roman" w:hAnsi="Times New Roman"/>
          <w:sz w:val="28"/>
          <w:szCs w:val="28"/>
          <w:lang w:val="uk-UA"/>
        </w:rPr>
        <w:t xml:space="preserve">розмір допомоги </w:t>
      </w:r>
      <w:r w:rsidR="00344014" w:rsidRPr="00DE7B1F">
        <w:rPr>
          <w:rFonts w:ascii="Times New Roman" w:eastAsia="Times New Roman" w:hAnsi="Times New Roman"/>
          <w:sz w:val="28"/>
          <w:szCs w:val="28"/>
          <w:lang w:val="uk-UA"/>
        </w:rPr>
        <w:t>по безробіттю</w:t>
      </w:r>
      <w:r w:rsidR="00640959" w:rsidRPr="00DE7B1F">
        <w:rPr>
          <w:rFonts w:ascii="Times New Roman" w:eastAsia="Times New Roman" w:hAnsi="Times New Roman"/>
          <w:sz w:val="28"/>
          <w:szCs w:val="28"/>
          <w:lang w:val="uk-UA"/>
        </w:rPr>
        <w:t xml:space="preserve"> </w:t>
      </w:r>
      <w:r w:rsidR="00344014" w:rsidRPr="00DE7B1F">
        <w:rPr>
          <w:rFonts w:ascii="Times New Roman" w:eastAsia="Times New Roman" w:hAnsi="Times New Roman"/>
          <w:sz w:val="28"/>
          <w:szCs w:val="28"/>
          <w:lang w:val="uk-UA"/>
        </w:rPr>
        <w:t xml:space="preserve">визначається у відсотках до середньої заробітної плати (доходу, грошового забезпечення) </w:t>
      </w:r>
      <w:r w:rsidR="00640959" w:rsidRPr="00DE7B1F">
        <w:rPr>
          <w:rFonts w:ascii="Times New Roman" w:eastAsia="Times New Roman" w:hAnsi="Times New Roman"/>
          <w:sz w:val="28"/>
          <w:szCs w:val="28"/>
          <w:lang w:val="uk-UA"/>
        </w:rPr>
        <w:lastRenderedPageBreak/>
        <w:t xml:space="preserve">залежно від страхового стажу особи, яка отримала статус безробітного, </w:t>
      </w:r>
      <w:r w:rsidR="00B81E3E" w:rsidRPr="00DE7B1F">
        <w:rPr>
          <w:rFonts w:ascii="Times New Roman" w:eastAsia="Times New Roman" w:hAnsi="Times New Roman"/>
          <w:sz w:val="28"/>
          <w:szCs w:val="28"/>
          <w:lang w:val="uk-UA"/>
        </w:rPr>
        <w:t xml:space="preserve">і </w:t>
      </w:r>
      <w:r w:rsidR="00344014" w:rsidRPr="00DE7B1F">
        <w:rPr>
          <w:rFonts w:ascii="Times New Roman" w:eastAsia="Times New Roman" w:hAnsi="Times New Roman"/>
          <w:sz w:val="28"/>
          <w:szCs w:val="28"/>
          <w:lang w:val="uk-UA"/>
        </w:rPr>
        <w:t>становить</w:t>
      </w:r>
      <w:r w:rsidR="00B81E3E" w:rsidRPr="00DE7B1F">
        <w:rPr>
          <w:rFonts w:ascii="Times New Roman" w:eastAsia="Times New Roman" w:hAnsi="Times New Roman"/>
          <w:sz w:val="28"/>
          <w:szCs w:val="28"/>
          <w:lang w:val="uk-UA"/>
        </w:rPr>
        <w:t>:</w:t>
      </w:r>
    </w:p>
    <w:p w:rsidR="00E06454" w:rsidRPr="00DE7B1F" w:rsidRDefault="00E06454" w:rsidP="00E06454">
      <w:pPr>
        <w:shd w:val="clear" w:color="auto" w:fill="FFFFFF"/>
        <w:spacing w:before="120" w:after="0" w:line="240" w:lineRule="auto"/>
        <w:ind w:firstLine="737"/>
        <w:jc w:val="both"/>
        <w:rPr>
          <w:rFonts w:ascii="Times New Roman" w:eastAsia="Times New Roman" w:hAnsi="Times New Roman"/>
          <w:sz w:val="28"/>
          <w:szCs w:val="28"/>
          <w:lang w:val="uk-UA"/>
        </w:rPr>
      </w:pPr>
      <w:bookmarkStart w:id="1" w:name="n26"/>
      <w:bookmarkEnd w:id="1"/>
      <w:r w:rsidRPr="00DE7B1F">
        <w:rPr>
          <w:rFonts w:ascii="Times New Roman" w:eastAsia="Times New Roman" w:hAnsi="Times New Roman"/>
          <w:sz w:val="28"/>
          <w:szCs w:val="28"/>
          <w:lang w:val="uk-UA"/>
        </w:rPr>
        <w:t xml:space="preserve">до 2 років - </w:t>
      </w:r>
      <w:r w:rsidR="00B81E3E" w:rsidRPr="00DE7B1F">
        <w:rPr>
          <w:rFonts w:ascii="Times New Roman" w:eastAsia="Times New Roman" w:hAnsi="Times New Roman"/>
          <w:sz w:val="28"/>
          <w:szCs w:val="28"/>
          <w:lang w:val="uk-UA"/>
        </w:rPr>
        <w:t>7</w:t>
      </w:r>
      <w:r w:rsidRPr="00DE7B1F">
        <w:rPr>
          <w:rFonts w:ascii="Times New Roman" w:eastAsia="Times New Roman" w:hAnsi="Times New Roman"/>
          <w:sz w:val="28"/>
          <w:szCs w:val="28"/>
          <w:lang w:val="uk-UA"/>
        </w:rPr>
        <w:t>0 відсотків;</w:t>
      </w:r>
    </w:p>
    <w:p w:rsidR="00E06454" w:rsidRPr="00DE7B1F" w:rsidRDefault="00E06454" w:rsidP="00E06454">
      <w:pPr>
        <w:shd w:val="clear" w:color="auto" w:fill="FFFFFF"/>
        <w:spacing w:before="120" w:after="0" w:line="240" w:lineRule="auto"/>
        <w:ind w:firstLine="737"/>
        <w:jc w:val="both"/>
        <w:rPr>
          <w:rFonts w:ascii="Times New Roman" w:eastAsia="Times New Roman" w:hAnsi="Times New Roman"/>
          <w:sz w:val="28"/>
          <w:szCs w:val="28"/>
          <w:lang w:val="uk-UA"/>
        </w:rPr>
      </w:pPr>
      <w:bookmarkStart w:id="2" w:name="n27"/>
      <w:bookmarkEnd w:id="2"/>
      <w:r w:rsidRPr="00DE7B1F">
        <w:rPr>
          <w:rFonts w:ascii="Times New Roman" w:eastAsia="Times New Roman" w:hAnsi="Times New Roman"/>
          <w:sz w:val="28"/>
          <w:szCs w:val="28"/>
          <w:lang w:val="uk-UA"/>
        </w:rPr>
        <w:t xml:space="preserve">від 2 до 6 років - </w:t>
      </w:r>
      <w:r w:rsidR="00B81E3E" w:rsidRPr="00DE7B1F">
        <w:rPr>
          <w:rFonts w:ascii="Times New Roman" w:eastAsia="Times New Roman" w:hAnsi="Times New Roman"/>
          <w:sz w:val="28"/>
          <w:szCs w:val="28"/>
          <w:lang w:val="uk-UA"/>
        </w:rPr>
        <w:t>7</w:t>
      </w:r>
      <w:r w:rsidRPr="00DE7B1F">
        <w:rPr>
          <w:rFonts w:ascii="Times New Roman" w:eastAsia="Times New Roman" w:hAnsi="Times New Roman"/>
          <w:sz w:val="28"/>
          <w:szCs w:val="28"/>
          <w:lang w:val="uk-UA"/>
        </w:rPr>
        <w:t>5 відсотків;</w:t>
      </w:r>
    </w:p>
    <w:p w:rsidR="00E06454" w:rsidRPr="00DE7B1F" w:rsidRDefault="00E06454" w:rsidP="00E06454">
      <w:pPr>
        <w:shd w:val="clear" w:color="auto" w:fill="FFFFFF"/>
        <w:spacing w:before="120" w:after="0" w:line="240" w:lineRule="auto"/>
        <w:ind w:firstLine="737"/>
        <w:jc w:val="both"/>
        <w:rPr>
          <w:rFonts w:ascii="Times New Roman" w:eastAsia="Times New Roman" w:hAnsi="Times New Roman"/>
          <w:sz w:val="28"/>
          <w:szCs w:val="28"/>
          <w:lang w:val="uk-UA"/>
        </w:rPr>
      </w:pPr>
      <w:bookmarkStart w:id="3" w:name="n28"/>
      <w:bookmarkEnd w:id="3"/>
      <w:r w:rsidRPr="00DE7B1F">
        <w:rPr>
          <w:rFonts w:ascii="Times New Roman" w:eastAsia="Times New Roman" w:hAnsi="Times New Roman"/>
          <w:sz w:val="28"/>
          <w:szCs w:val="28"/>
          <w:lang w:val="uk-UA"/>
        </w:rPr>
        <w:t xml:space="preserve">від 6 до 10 років - </w:t>
      </w:r>
      <w:r w:rsidR="00B81E3E" w:rsidRPr="00DE7B1F">
        <w:rPr>
          <w:rFonts w:ascii="Times New Roman" w:eastAsia="Times New Roman" w:hAnsi="Times New Roman"/>
          <w:sz w:val="28"/>
          <w:szCs w:val="28"/>
          <w:lang w:val="uk-UA"/>
        </w:rPr>
        <w:t>8</w:t>
      </w:r>
      <w:r w:rsidRPr="00DE7B1F">
        <w:rPr>
          <w:rFonts w:ascii="Times New Roman" w:eastAsia="Times New Roman" w:hAnsi="Times New Roman"/>
          <w:sz w:val="28"/>
          <w:szCs w:val="28"/>
          <w:lang w:val="uk-UA"/>
        </w:rPr>
        <w:t>0 відсотків;</w:t>
      </w:r>
    </w:p>
    <w:p w:rsidR="00E06454" w:rsidRPr="00DE7B1F" w:rsidRDefault="00E06454" w:rsidP="00E06454">
      <w:pPr>
        <w:shd w:val="clear" w:color="auto" w:fill="FFFFFF"/>
        <w:spacing w:before="120" w:after="0" w:line="240" w:lineRule="auto"/>
        <w:ind w:firstLine="737"/>
        <w:jc w:val="both"/>
        <w:rPr>
          <w:rFonts w:ascii="Times New Roman" w:eastAsia="Times New Roman" w:hAnsi="Times New Roman"/>
          <w:sz w:val="28"/>
          <w:szCs w:val="28"/>
          <w:lang w:val="uk-UA"/>
        </w:rPr>
      </w:pPr>
      <w:bookmarkStart w:id="4" w:name="n29"/>
      <w:bookmarkEnd w:id="4"/>
      <w:r w:rsidRPr="00DE7B1F">
        <w:rPr>
          <w:rFonts w:ascii="Times New Roman" w:eastAsia="Times New Roman" w:hAnsi="Times New Roman"/>
          <w:sz w:val="28"/>
          <w:szCs w:val="28"/>
          <w:lang w:val="uk-UA"/>
        </w:rPr>
        <w:t xml:space="preserve">понад 10 років - </w:t>
      </w:r>
      <w:r w:rsidR="00B81E3E" w:rsidRPr="00DE7B1F">
        <w:rPr>
          <w:rFonts w:ascii="Times New Roman" w:eastAsia="Times New Roman" w:hAnsi="Times New Roman"/>
          <w:sz w:val="28"/>
          <w:szCs w:val="28"/>
          <w:lang w:val="uk-UA"/>
        </w:rPr>
        <w:t>9</w:t>
      </w:r>
      <w:r w:rsidRPr="00DE7B1F">
        <w:rPr>
          <w:rFonts w:ascii="Times New Roman" w:eastAsia="Times New Roman" w:hAnsi="Times New Roman"/>
          <w:sz w:val="28"/>
          <w:szCs w:val="28"/>
          <w:lang w:val="uk-UA"/>
        </w:rPr>
        <w:t>0 відсотків.</w:t>
      </w:r>
    </w:p>
    <w:p w:rsidR="00E06454" w:rsidRPr="00DE7B1F" w:rsidRDefault="00B81E3E" w:rsidP="00E06454">
      <w:pPr>
        <w:shd w:val="clear" w:color="auto" w:fill="FFFFFF"/>
        <w:spacing w:before="120" w:after="0" w:line="240" w:lineRule="auto"/>
        <w:ind w:firstLine="737"/>
        <w:jc w:val="both"/>
        <w:rPr>
          <w:rFonts w:ascii="Times New Roman" w:eastAsia="Times New Roman" w:hAnsi="Times New Roman"/>
          <w:sz w:val="28"/>
          <w:szCs w:val="28"/>
          <w:lang w:val="uk-UA"/>
        </w:rPr>
      </w:pPr>
      <w:bookmarkStart w:id="5" w:name="n30"/>
      <w:bookmarkEnd w:id="5"/>
      <w:r w:rsidRPr="00DE7B1F">
        <w:rPr>
          <w:rFonts w:ascii="Times New Roman" w:eastAsia="Times New Roman" w:hAnsi="Times New Roman"/>
          <w:sz w:val="28"/>
          <w:szCs w:val="28"/>
          <w:lang w:val="uk-UA"/>
        </w:rPr>
        <w:t xml:space="preserve">3. До 31 грудня 2021 року </w:t>
      </w:r>
      <w:r w:rsidR="00D31C34" w:rsidRPr="00DE7B1F">
        <w:rPr>
          <w:rFonts w:ascii="Times New Roman" w:eastAsia="Times New Roman" w:hAnsi="Times New Roman"/>
          <w:sz w:val="28"/>
          <w:szCs w:val="28"/>
          <w:lang w:val="uk-UA"/>
        </w:rPr>
        <w:t xml:space="preserve">допомога по безробіттю </w:t>
      </w:r>
      <w:r w:rsidRPr="00DE7B1F">
        <w:rPr>
          <w:rFonts w:ascii="Times New Roman" w:eastAsia="Times New Roman" w:hAnsi="Times New Roman"/>
          <w:sz w:val="28"/>
          <w:szCs w:val="28"/>
          <w:lang w:val="uk-UA"/>
        </w:rPr>
        <w:t>з</w:t>
      </w:r>
      <w:r w:rsidR="00E06454" w:rsidRPr="00DE7B1F">
        <w:rPr>
          <w:rFonts w:ascii="Times New Roman" w:eastAsia="Times New Roman" w:hAnsi="Times New Roman"/>
          <w:sz w:val="28"/>
          <w:szCs w:val="28"/>
          <w:lang w:val="uk-UA"/>
        </w:rPr>
        <w:t>алежно від тривалості безробіття виплачується у відсотках до визначеного розміру</w:t>
      </w:r>
      <w:r w:rsidR="00D31C34" w:rsidRPr="00DE7B1F">
        <w:rPr>
          <w:rFonts w:ascii="Times New Roman" w:eastAsia="Times New Roman" w:hAnsi="Times New Roman"/>
          <w:sz w:val="28"/>
          <w:szCs w:val="28"/>
          <w:lang w:val="uk-UA"/>
        </w:rPr>
        <w:t xml:space="preserve"> у такому порядку</w:t>
      </w:r>
      <w:r w:rsidR="00E06454" w:rsidRPr="00DE7B1F">
        <w:rPr>
          <w:rFonts w:ascii="Times New Roman" w:eastAsia="Times New Roman" w:hAnsi="Times New Roman"/>
          <w:sz w:val="28"/>
          <w:szCs w:val="28"/>
          <w:lang w:val="uk-UA"/>
        </w:rPr>
        <w:t>:</w:t>
      </w:r>
    </w:p>
    <w:p w:rsidR="00E06454" w:rsidRPr="00DE7B1F" w:rsidRDefault="00E06454" w:rsidP="00E06454">
      <w:pPr>
        <w:shd w:val="clear" w:color="auto" w:fill="FFFFFF"/>
        <w:spacing w:before="120" w:after="0" w:line="240" w:lineRule="auto"/>
        <w:ind w:firstLine="737"/>
        <w:jc w:val="both"/>
        <w:rPr>
          <w:rFonts w:ascii="Times New Roman" w:eastAsia="Times New Roman" w:hAnsi="Times New Roman"/>
          <w:sz w:val="28"/>
          <w:szCs w:val="28"/>
          <w:lang w:val="uk-UA"/>
        </w:rPr>
      </w:pPr>
      <w:bookmarkStart w:id="6" w:name="n31"/>
      <w:bookmarkEnd w:id="6"/>
      <w:r w:rsidRPr="00DE7B1F">
        <w:rPr>
          <w:rFonts w:ascii="Times New Roman" w:eastAsia="Times New Roman" w:hAnsi="Times New Roman"/>
          <w:sz w:val="28"/>
          <w:szCs w:val="28"/>
          <w:lang w:val="uk-UA"/>
        </w:rPr>
        <w:t xml:space="preserve">перші </w:t>
      </w:r>
      <w:r w:rsidR="00D31C34" w:rsidRPr="00DE7B1F">
        <w:rPr>
          <w:rFonts w:ascii="Times New Roman" w:eastAsia="Times New Roman" w:hAnsi="Times New Roman"/>
          <w:sz w:val="28"/>
          <w:szCs w:val="28"/>
          <w:lang w:val="uk-UA"/>
        </w:rPr>
        <w:t>150</w:t>
      </w:r>
      <w:r w:rsidRPr="00DE7B1F">
        <w:rPr>
          <w:rFonts w:ascii="Times New Roman" w:eastAsia="Times New Roman" w:hAnsi="Times New Roman"/>
          <w:sz w:val="28"/>
          <w:szCs w:val="28"/>
          <w:lang w:val="uk-UA"/>
        </w:rPr>
        <w:t xml:space="preserve"> календарних днів - 100 відсотків;</w:t>
      </w:r>
    </w:p>
    <w:p w:rsidR="00E06454" w:rsidRPr="00DE7B1F" w:rsidRDefault="00E06454" w:rsidP="00E06454">
      <w:pPr>
        <w:shd w:val="clear" w:color="auto" w:fill="FFFFFF"/>
        <w:spacing w:before="120" w:after="0" w:line="240" w:lineRule="auto"/>
        <w:ind w:firstLine="737"/>
        <w:jc w:val="both"/>
        <w:rPr>
          <w:rFonts w:ascii="Times New Roman" w:eastAsia="Times New Roman" w:hAnsi="Times New Roman"/>
          <w:sz w:val="28"/>
          <w:szCs w:val="28"/>
          <w:lang w:val="uk-UA"/>
        </w:rPr>
      </w:pPr>
      <w:bookmarkStart w:id="7" w:name="n32"/>
      <w:bookmarkEnd w:id="7"/>
      <w:r w:rsidRPr="00DE7B1F">
        <w:rPr>
          <w:rFonts w:ascii="Times New Roman" w:eastAsia="Times New Roman" w:hAnsi="Times New Roman"/>
          <w:sz w:val="28"/>
          <w:szCs w:val="28"/>
          <w:lang w:val="uk-UA"/>
        </w:rPr>
        <w:t xml:space="preserve">протягом наступних </w:t>
      </w:r>
      <w:r w:rsidR="00D31C34" w:rsidRPr="00DE7B1F">
        <w:rPr>
          <w:rFonts w:ascii="Times New Roman" w:eastAsia="Times New Roman" w:hAnsi="Times New Roman"/>
          <w:sz w:val="28"/>
          <w:szCs w:val="28"/>
          <w:lang w:val="uk-UA"/>
        </w:rPr>
        <w:t>120</w:t>
      </w:r>
      <w:r w:rsidRPr="00DE7B1F">
        <w:rPr>
          <w:rFonts w:ascii="Times New Roman" w:eastAsia="Times New Roman" w:hAnsi="Times New Roman"/>
          <w:sz w:val="28"/>
          <w:szCs w:val="28"/>
          <w:lang w:val="uk-UA"/>
        </w:rPr>
        <w:t xml:space="preserve"> календарних днів - 80 відсотків;</w:t>
      </w:r>
    </w:p>
    <w:p w:rsidR="00E06454" w:rsidRPr="00DE7B1F" w:rsidRDefault="00E06454" w:rsidP="00E06454">
      <w:pPr>
        <w:shd w:val="clear" w:color="auto" w:fill="FFFFFF"/>
        <w:spacing w:before="120" w:after="0" w:line="240" w:lineRule="auto"/>
        <w:ind w:firstLine="737"/>
        <w:jc w:val="both"/>
        <w:rPr>
          <w:rFonts w:ascii="Times New Roman" w:eastAsia="Times New Roman" w:hAnsi="Times New Roman"/>
          <w:sz w:val="28"/>
          <w:szCs w:val="28"/>
          <w:lang w:val="uk-UA"/>
        </w:rPr>
      </w:pPr>
      <w:bookmarkStart w:id="8" w:name="n33"/>
      <w:bookmarkEnd w:id="8"/>
      <w:r w:rsidRPr="00DE7B1F">
        <w:rPr>
          <w:rFonts w:ascii="Times New Roman" w:eastAsia="Times New Roman" w:hAnsi="Times New Roman"/>
          <w:sz w:val="28"/>
          <w:szCs w:val="28"/>
          <w:lang w:val="uk-UA"/>
        </w:rPr>
        <w:t>далі - 70 відсотків.</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b/>
          <w:sz w:val="28"/>
          <w:szCs w:val="28"/>
          <w:lang w:val="uk-UA"/>
        </w:rPr>
      </w:pPr>
      <w:r w:rsidRPr="00DE7B1F">
        <w:rPr>
          <w:rFonts w:ascii="Times New Roman" w:eastAsia="Times New Roman" w:hAnsi="Times New Roman"/>
          <w:b/>
          <w:sz w:val="28"/>
          <w:szCs w:val="28"/>
          <w:lang w:val="uk-UA"/>
        </w:rPr>
        <w:t>II. П</w:t>
      </w:r>
      <w:r w:rsidR="0012159F" w:rsidRPr="00DE7B1F">
        <w:rPr>
          <w:rFonts w:ascii="Times New Roman" w:eastAsia="Times New Roman" w:hAnsi="Times New Roman"/>
          <w:b/>
          <w:sz w:val="28"/>
          <w:szCs w:val="28"/>
          <w:lang w:val="uk-UA"/>
        </w:rPr>
        <w:t>рикінцеві та перехідні положення</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1. Цей Закон набирає чинності з дня, наступного за днем його опублікування.</w:t>
      </w:r>
    </w:p>
    <w:p w:rsidR="00241EBD"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2. </w:t>
      </w:r>
      <w:r w:rsidR="00241EBD" w:rsidRPr="00DE7B1F">
        <w:rPr>
          <w:rFonts w:ascii="Times New Roman" w:eastAsia="Times New Roman" w:hAnsi="Times New Roman"/>
          <w:sz w:val="28"/>
          <w:szCs w:val="28"/>
          <w:lang w:val="uk-UA"/>
        </w:rPr>
        <w:t xml:space="preserve">Встановити, що перебіг строку, визначеного абзацом другим частини першої статті 3 цього Закону, для отримання допомоги застрахованим особам у зв'язку із додатковими обмежувальними протиепідемічними заходами, пов'язаними із поширенням коронавірусної хвороби (COVID-19), запровадженими </w:t>
      </w:r>
      <w:r w:rsidR="00241EBD" w:rsidRPr="00DE7B1F">
        <w:rPr>
          <w:rFonts w:ascii="Times New Roman" w:eastAsia="Times New Roman" w:hAnsi="Times New Roman"/>
          <w:sz w:val="28"/>
          <w:szCs w:val="28"/>
          <w:shd w:val="clear" w:color="auto" w:fill="FFFFFF"/>
          <w:lang w:val="uk-UA"/>
        </w:rPr>
        <w:t xml:space="preserve">у лютому – березні 2021 року, </w:t>
      </w:r>
      <w:r w:rsidR="00241EBD" w:rsidRPr="00DE7B1F">
        <w:rPr>
          <w:rFonts w:ascii="Times New Roman" w:eastAsia="Times New Roman" w:hAnsi="Times New Roman"/>
          <w:sz w:val="28"/>
          <w:szCs w:val="28"/>
          <w:lang w:val="uk-UA"/>
        </w:rPr>
        <w:t>починається через десять днів з дня набрання чинності цим Законом.</w:t>
      </w:r>
    </w:p>
    <w:p w:rsidR="00850205" w:rsidRPr="00DE7B1F" w:rsidRDefault="00241EBD"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3. </w:t>
      </w:r>
      <w:r w:rsidR="006253EC" w:rsidRPr="00DE7B1F">
        <w:rPr>
          <w:rFonts w:ascii="Times New Roman" w:eastAsia="Times New Roman" w:hAnsi="Times New Roman"/>
          <w:sz w:val="28"/>
          <w:szCs w:val="28"/>
          <w:lang w:val="uk-UA"/>
        </w:rPr>
        <w:t>Зупинити дію</w:t>
      </w:r>
      <w:r w:rsidR="00850205" w:rsidRPr="00DE7B1F">
        <w:rPr>
          <w:rFonts w:ascii="Times New Roman" w:eastAsia="Times New Roman" w:hAnsi="Times New Roman"/>
          <w:sz w:val="28"/>
          <w:szCs w:val="28"/>
          <w:lang w:val="uk-UA"/>
        </w:rPr>
        <w:t xml:space="preserve"> Закон</w:t>
      </w:r>
      <w:r w:rsidR="006253EC" w:rsidRPr="00DE7B1F">
        <w:rPr>
          <w:rFonts w:ascii="Times New Roman" w:eastAsia="Times New Roman" w:hAnsi="Times New Roman"/>
          <w:sz w:val="28"/>
          <w:szCs w:val="28"/>
          <w:lang w:val="uk-UA"/>
        </w:rPr>
        <w:t>у</w:t>
      </w:r>
      <w:r w:rsidR="00850205" w:rsidRPr="00DE7B1F">
        <w:rPr>
          <w:rFonts w:ascii="Times New Roman" w:eastAsia="Times New Roman" w:hAnsi="Times New Roman"/>
          <w:sz w:val="28"/>
          <w:szCs w:val="28"/>
          <w:lang w:val="uk-UA"/>
        </w:rPr>
        <w:t xml:space="preserve">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sidR="00850205" w:rsidRPr="00DE7B1F">
        <w:rPr>
          <w:rFonts w:ascii="Times New Roman" w:eastAsia="Times New Roman" w:hAnsi="Times New Roman"/>
          <w:sz w:val="28"/>
          <w:szCs w:val="28"/>
          <w:lang w:val="uk-UA"/>
        </w:rPr>
        <w:t>коронавірусом</w:t>
      </w:r>
      <w:proofErr w:type="spellEnd"/>
      <w:r w:rsidR="00850205" w:rsidRPr="00DE7B1F">
        <w:rPr>
          <w:rFonts w:ascii="Times New Roman" w:eastAsia="Times New Roman" w:hAnsi="Times New Roman"/>
          <w:sz w:val="28"/>
          <w:szCs w:val="28"/>
          <w:lang w:val="uk-UA"/>
        </w:rPr>
        <w:t xml:space="preserve"> SARS-CoV-2" </w:t>
      </w:r>
      <w:r w:rsidR="004B522C" w:rsidRPr="00DE7B1F">
        <w:rPr>
          <w:rFonts w:ascii="Times New Roman" w:eastAsia="Times New Roman" w:hAnsi="Times New Roman"/>
          <w:sz w:val="28"/>
          <w:szCs w:val="28"/>
          <w:lang w:val="uk-UA"/>
        </w:rPr>
        <w:t>у</w:t>
      </w:r>
      <w:r w:rsidR="006253EC" w:rsidRPr="00DE7B1F">
        <w:rPr>
          <w:rFonts w:ascii="Times New Roman" w:eastAsia="Times New Roman" w:hAnsi="Times New Roman"/>
          <w:sz w:val="28"/>
          <w:szCs w:val="28"/>
          <w:lang w:val="uk-UA"/>
        </w:rPr>
        <w:t xml:space="preserve"> частині надання соціальної підтримки у формі одноразової матеріальної допомоги застрахованим особам.</w:t>
      </w:r>
    </w:p>
    <w:p w:rsidR="003E0EE9" w:rsidRPr="00DE7B1F" w:rsidRDefault="00241EBD"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4</w:t>
      </w:r>
      <w:r w:rsidR="00850205" w:rsidRPr="00DE7B1F">
        <w:rPr>
          <w:rFonts w:ascii="Times New Roman" w:eastAsia="Times New Roman" w:hAnsi="Times New Roman"/>
          <w:sz w:val="28"/>
          <w:szCs w:val="28"/>
          <w:lang w:val="uk-UA"/>
        </w:rPr>
        <w:t xml:space="preserve">. </w:t>
      </w:r>
      <w:r w:rsidRPr="00DE7B1F">
        <w:rPr>
          <w:rFonts w:ascii="Times New Roman" w:eastAsia="Times New Roman" w:hAnsi="Times New Roman"/>
          <w:sz w:val="28"/>
          <w:szCs w:val="28"/>
          <w:lang w:val="uk-UA"/>
        </w:rPr>
        <w:t>Установити, що отримання застрахованими особами у 2021 році одноразової матеріальної допомоги застрахованим особам</w:t>
      </w:r>
      <w:r w:rsidR="00BC7E2C" w:rsidRPr="00DE7B1F">
        <w:rPr>
          <w:rFonts w:ascii="Times New Roman" w:eastAsia="Times New Roman" w:hAnsi="Times New Roman"/>
          <w:sz w:val="28"/>
          <w:szCs w:val="28"/>
          <w:lang w:val="uk-UA"/>
        </w:rPr>
        <w:t xml:space="preserve"> відповідно до</w:t>
      </w:r>
      <w:r w:rsidRPr="00DE7B1F">
        <w:rPr>
          <w:rFonts w:ascii="Times New Roman" w:eastAsia="Times New Roman" w:hAnsi="Times New Roman"/>
          <w:sz w:val="28"/>
          <w:szCs w:val="28"/>
          <w:lang w:val="uk-UA"/>
        </w:rPr>
        <w:t xml:space="preserve"> Закон</w:t>
      </w:r>
      <w:r w:rsidR="00BC7E2C" w:rsidRPr="00DE7B1F">
        <w:rPr>
          <w:rFonts w:ascii="Times New Roman" w:eastAsia="Times New Roman" w:hAnsi="Times New Roman"/>
          <w:sz w:val="28"/>
          <w:szCs w:val="28"/>
          <w:lang w:val="uk-UA"/>
        </w:rPr>
        <w:t>у</w:t>
      </w:r>
      <w:r w:rsidRPr="00DE7B1F">
        <w:rPr>
          <w:rFonts w:ascii="Times New Roman" w:eastAsia="Times New Roman" w:hAnsi="Times New Roman"/>
          <w:sz w:val="28"/>
          <w:szCs w:val="28"/>
          <w:lang w:val="uk-UA"/>
        </w:rPr>
        <w:t xml:space="preserve">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sidRPr="00DE7B1F">
        <w:rPr>
          <w:rFonts w:ascii="Times New Roman" w:eastAsia="Times New Roman" w:hAnsi="Times New Roman"/>
          <w:sz w:val="28"/>
          <w:szCs w:val="28"/>
          <w:lang w:val="uk-UA"/>
        </w:rPr>
        <w:t>коронавірусом</w:t>
      </w:r>
      <w:proofErr w:type="spellEnd"/>
      <w:r w:rsidRPr="00DE7B1F">
        <w:rPr>
          <w:rFonts w:ascii="Times New Roman" w:eastAsia="Times New Roman" w:hAnsi="Times New Roman"/>
          <w:sz w:val="28"/>
          <w:szCs w:val="28"/>
          <w:lang w:val="uk-UA"/>
        </w:rPr>
        <w:t xml:space="preserve"> SARS-CoV-2"</w:t>
      </w:r>
      <w:r w:rsidR="00615B2D" w:rsidRPr="00DE7B1F">
        <w:rPr>
          <w:rFonts w:ascii="Times New Roman" w:eastAsia="Times New Roman" w:hAnsi="Times New Roman"/>
          <w:sz w:val="28"/>
          <w:szCs w:val="28"/>
          <w:lang w:val="uk-UA"/>
        </w:rPr>
        <w:t xml:space="preserve"> </w:t>
      </w:r>
      <w:r w:rsidRPr="00DE7B1F">
        <w:rPr>
          <w:rFonts w:ascii="Times New Roman" w:eastAsia="Times New Roman" w:hAnsi="Times New Roman"/>
          <w:sz w:val="28"/>
          <w:szCs w:val="28"/>
          <w:lang w:val="uk-UA"/>
        </w:rPr>
        <w:t>не є підставою для відмови у наданні допомоги застрахованим особам, передбаченої цим Законом.</w:t>
      </w:r>
    </w:p>
    <w:p w:rsidR="00265C43" w:rsidRPr="00DE7B1F" w:rsidRDefault="00265C43"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5. Внести зміни до таких законів України:</w:t>
      </w:r>
    </w:p>
    <w:p w:rsidR="00956390" w:rsidRPr="00DE7B1F" w:rsidRDefault="00956390" w:rsidP="00956390">
      <w:pPr>
        <w:pStyle w:val="HTML"/>
        <w:shd w:val="clear" w:color="auto" w:fill="FFFFFF"/>
        <w:spacing w:before="120"/>
        <w:ind w:firstLine="737"/>
        <w:jc w:val="both"/>
        <w:textAlignment w:val="baseline"/>
        <w:rPr>
          <w:rFonts w:ascii="Times New Roman" w:hAnsi="Times New Roman" w:cs="Times New Roman"/>
          <w:sz w:val="28"/>
          <w:szCs w:val="28"/>
        </w:rPr>
      </w:pPr>
      <w:r w:rsidRPr="00DE7B1F">
        <w:rPr>
          <w:rFonts w:ascii="Times New Roman" w:hAnsi="Times New Roman" w:cs="Times New Roman"/>
          <w:sz w:val="28"/>
          <w:szCs w:val="28"/>
        </w:rPr>
        <w:lastRenderedPageBreak/>
        <w:t>1) В пункті 9</w:t>
      </w:r>
      <w:r w:rsidRPr="00DE7B1F">
        <w:rPr>
          <w:rFonts w:ascii="Times New Roman" w:hAnsi="Times New Roman" w:cs="Times New Roman"/>
          <w:sz w:val="28"/>
          <w:szCs w:val="28"/>
          <w:vertAlign w:val="superscript"/>
        </w:rPr>
        <w:t>10</w:t>
      </w:r>
      <w:r w:rsidRPr="00DE7B1F">
        <w:rPr>
          <w:rFonts w:ascii="Times New Roman" w:hAnsi="Times New Roman" w:cs="Times New Roman"/>
          <w:sz w:val="28"/>
          <w:szCs w:val="28"/>
        </w:rPr>
        <w:t xml:space="preserve"> розділу VIII Закону України "Про збір та облік єдиного внеску на загальнообов’язкове державне соціальне страхування" (Відомості Верховної Ради України, 2011 р., № 2-3, ст. 11 із наступними змінами):</w:t>
      </w:r>
    </w:p>
    <w:p w:rsidR="00956390" w:rsidRPr="00DE7B1F" w:rsidRDefault="00956390" w:rsidP="00956390">
      <w:pPr>
        <w:pStyle w:val="HTML"/>
        <w:shd w:val="clear" w:color="auto" w:fill="FFFFFF"/>
        <w:spacing w:before="120"/>
        <w:ind w:firstLine="737"/>
        <w:jc w:val="both"/>
        <w:textAlignment w:val="baseline"/>
        <w:rPr>
          <w:rFonts w:ascii="Times New Roman" w:hAnsi="Times New Roman" w:cs="Times New Roman"/>
          <w:sz w:val="28"/>
          <w:szCs w:val="28"/>
        </w:rPr>
      </w:pPr>
      <w:r w:rsidRPr="00DE7B1F">
        <w:rPr>
          <w:rFonts w:ascii="Times New Roman" w:hAnsi="Times New Roman" w:cs="Times New Roman"/>
          <w:sz w:val="28"/>
          <w:szCs w:val="28"/>
        </w:rPr>
        <w:t>абзац перший викласти в такій редакції:</w:t>
      </w:r>
    </w:p>
    <w:p w:rsidR="00956390" w:rsidRPr="00DE7B1F" w:rsidRDefault="00956390" w:rsidP="00956390">
      <w:pPr>
        <w:pStyle w:val="HTML"/>
        <w:shd w:val="clear" w:color="auto" w:fill="FFFFFF"/>
        <w:spacing w:before="120"/>
        <w:ind w:firstLine="737"/>
        <w:jc w:val="both"/>
        <w:textAlignment w:val="baseline"/>
        <w:rPr>
          <w:rFonts w:ascii="Times New Roman" w:hAnsi="Times New Roman" w:cs="Times New Roman"/>
          <w:sz w:val="28"/>
          <w:szCs w:val="28"/>
        </w:rPr>
      </w:pPr>
      <w:r w:rsidRPr="00DE7B1F">
        <w:rPr>
          <w:rFonts w:ascii="Times New Roman" w:eastAsia="Arial" w:hAnsi="Times New Roman"/>
          <w:sz w:val="28"/>
          <w:szCs w:val="28"/>
        </w:rPr>
        <w:t>"9</w:t>
      </w:r>
      <w:r w:rsidRPr="00DE7B1F">
        <w:rPr>
          <w:rFonts w:ascii="Times New Roman" w:eastAsia="Arial" w:hAnsi="Times New Roman"/>
          <w:sz w:val="28"/>
          <w:szCs w:val="28"/>
          <w:vertAlign w:val="superscript"/>
        </w:rPr>
        <w:t>10</w:t>
      </w:r>
      <w:r w:rsidRPr="00DE7B1F">
        <w:rPr>
          <w:rFonts w:ascii="Times New Roman" w:eastAsia="Arial" w:hAnsi="Times New Roman"/>
          <w:sz w:val="28"/>
          <w:szCs w:val="28"/>
        </w:rPr>
        <w:t>. Тимчасово звільняються від нарахування, обчислення та сплати єдиного внеску особи, зазначені у пунктах 4, 5 та 5</w:t>
      </w:r>
      <w:r w:rsidRPr="00DE7B1F">
        <w:rPr>
          <w:rFonts w:ascii="Times New Roman" w:eastAsia="Arial" w:hAnsi="Times New Roman"/>
          <w:sz w:val="28"/>
          <w:szCs w:val="28"/>
          <w:vertAlign w:val="superscript"/>
        </w:rPr>
        <w:t>1</w:t>
      </w:r>
      <w:r w:rsidRPr="00DE7B1F">
        <w:rPr>
          <w:rFonts w:ascii="Times New Roman" w:eastAsia="Arial" w:hAnsi="Times New Roman"/>
          <w:sz w:val="28"/>
          <w:szCs w:val="28"/>
        </w:rPr>
        <w:t xml:space="preserve"> частини першої статті 4 цього Закону, в частині сум, що підлягають нарахуванню, обчисленню та сплаті такими особами за періоди з 1 по 31 березня, </w:t>
      </w:r>
      <w:r w:rsidRPr="00DE7B1F">
        <w:rPr>
          <w:rFonts w:ascii="Times New Roman" w:hAnsi="Times New Roman"/>
          <w:sz w:val="28"/>
          <w:szCs w:val="28"/>
        </w:rPr>
        <w:t xml:space="preserve">з 1 по 30 квітня, з 1 по 31 травня 2020 року, з 1 по 30 квітня, з 1 по 31 травня, з 1 по 30 червня 2021 року </w:t>
      </w:r>
      <w:r w:rsidRPr="00DE7B1F">
        <w:rPr>
          <w:rFonts w:ascii="Times New Roman" w:eastAsia="Arial" w:hAnsi="Times New Roman"/>
          <w:sz w:val="28"/>
          <w:szCs w:val="28"/>
        </w:rPr>
        <w:t>за себе. При цьому положення абзацу другого пункту 2 частини першої статті 7 цього Закону щодо таких періодів для таких осіб не застосовуються, а періоди, за які не сплачено єдиний внесок, включаються до страхового стажу та обліковуються у Державному реєстрі загальнообов'язкового державного соціального страхування як періоди, за які сплачено єдиний внесок у розмірі мінімального страхового внеску, визначеного законодавством для кожного з таких періодів.";</w:t>
      </w:r>
    </w:p>
    <w:p w:rsidR="00956390" w:rsidRPr="00DE7B1F" w:rsidRDefault="00956390" w:rsidP="00956390">
      <w:pPr>
        <w:pStyle w:val="HTML"/>
        <w:shd w:val="clear" w:color="auto" w:fill="FFFFFF"/>
        <w:spacing w:before="120"/>
        <w:ind w:firstLine="737"/>
        <w:jc w:val="both"/>
        <w:textAlignment w:val="baseline"/>
        <w:rPr>
          <w:rFonts w:ascii="Times New Roman" w:hAnsi="Times New Roman" w:cs="Times New Roman"/>
          <w:sz w:val="28"/>
          <w:szCs w:val="28"/>
        </w:rPr>
      </w:pPr>
      <w:r w:rsidRPr="00DE7B1F">
        <w:rPr>
          <w:rFonts w:ascii="Times New Roman" w:hAnsi="Times New Roman" w:cs="Times New Roman"/>
          <w:sz w:val="28"/>
          <w:szCs w:val="28"/>
        </w:rPr>
        <w:t>в абзаці другому слова та цифри "</w:t>
      </w:r>
      <w:r w:rsidRPr="00DE7B1F">
        <w:rPr>
          <w:rFonts w:ascii="Times New Roman" w:hAnsi="Times New Roman"/>
          <w:sz w:val="28"/>
          <w:szCs w:val="28"/>
        </w:rPr>
        <w:t>за періоди з 1 по 31 березня, з 1 по 30 квітня та з 1 по 31 травня 2020 року</w:t>
      </w:r>
      <w:r w:rsidRPr="00DE7B1F">
        <w:rPr>
          <w:rFonts w:ascii="Times New Roman" w:hAnsi="Times New Roman" w:cs="Times New Roman"/>
          <w:sz w:val="28"/>
          <w:szCs w:val="28"/>
        </w:rPr>
        <w:t>" замінити словами "</w:t>
      </w:r>
      <w:r w:rsidRPr="00DE7B1F">
        <w:rPr>
          <w:rFonts w:ascii="Times New Roman" w:hAnsi="Times New Roman"/>
          <w:sz w:val="28"/>
          <w:szCs w:val="28"/>
        </w:rPr>
        <w:t>за зазначені в абзаці першому цього підпункту періоди"</w:t>
      </w:r>
      <w:r w:rsidRPr="00DE7B1F">
        <w:rPr>
          <w:rFonts w:ascii="Times New Roman" w:hAnsi="Times New Roman" w:cs="Times New Roman"/>
          <w:sz w:val="28"/>
          <w:szCs w:val="28"/>
        </w:rPr>
        <w:t>.</w:t>
      </w:r>
    </w:p>
    <w:p w:rsidR="00265C43" w:rsidRPr="00DE7B1F" w:rsidRDefault="00956390" w:rsidP="00265C43">
      <w:pPr>
        <w:spacing w:before="120" w:after="0" w:line="240" w:lineRule="auto"/>
        <w:ind w:firstLine="737"/>
        <w:jc w:val="both"/>
        <w:rPr>
          <w:rFonts w:ascii="Times New Roman" w:hAnsi="Times New Roman"/>
          <w:sz w:val="28"/>
          <w:szCs w:val="28"/>
          <w:lang w:val="uk-UA"/>
        </w:rPr>
      </w:pPr>
      <w:r w:rsidRPr="00DE7B1F">
        <w:rPr>
          <w:rFonts w:ascii="Times New Roman" w:hAnsi="Times New Roman"/>
          <w:sz w:val="28"/>
          <w:szCs w:val="28"/>
          <w:lang w:val="uk-UA"/>
        </w:rPr>
        <w:t>2</w:t>
      </w:r>
      <w:r w:rsidR="00265C43" w:rsidRPr="00DE7B1F">
        <w:rPr>
          <w:rFonts w:ascii="Times New Roman" w:hAnsi="Times New Roman"/>
          <w:sz w:val="28"/>
          <w:szCs w:val="28"/>
          <w:lang w:val="uk-UA"/>
        </w:rPr>
        <w:t>) У Законі України "Про зайнятість населення" (Відомості Верховної Ради України, 2013 р, № 24, ст. 243 із наступними змінами):</w:t>
      </w:r>
    </w:p>
    <w:p w:rsidR="00265C43" w:rsidRPr="00DE7B1F" w:rsidRDefault="00265C43" w:rsidP="00265C43">
      <w:pPr>
        <w:pStyle w:val="ac"/>
        <w:ind w:firstLine="737"/>
        <w:rPr>
          <w:rFonts w:ascii="Times New Roman" w:hAnsi="Times New Roman" w:cs="Times New Roman"/>
          <w:sz w:val="28"/>
          <w:szCs w:val="28"/>
        </w:rPr>
      </w:pPr>
      <w:r w:rsidRPr="00DE7B1F">
        <w:rPr>
          <w:rFonts w:ascii="Times New Roman" w:hAnsi="Times New Roman" w:cs="Times New Roman"/>
          <w:sz w:val="28"/>
          <w:szCs w:val="28"/>
        </w:rPr>
        <w:t>частину першу статті 14 доповнити пунктом 10 такого змісту:</w:t>
      </w:r>
    </w:p>
    <w:p w:rsidR="00265C43" w:rsidRPr="00DE7B1F" w:rsidRDefault="00265C43" w:rsidP="00265C43">
      <w:pPr>
        <w:pStyle w:val="ac"/>
        <w:ind w:firstLine="737"/>
        <w:rPr>
          <w:rFonts w:ascii="Times New Roman" w:hAnsi="Times New Roman" w:cs="Times New Roman"/>
          <w:sz w:val="28"/>
          <w:szCs w:val="28"/>
        </w:rPr>
      </w:pPr>
      <w:r w:rsidRPr="00DE7B1F">
        <w:rPr>
          <w:rFonts w:ascii="Times New Roman" w:hAnsi="Times New Roman" w:cs="Times New Roman"/>
          <w:sz w:val="28"/>
          <w:szCs w:val="28"/>
        </w:rPr>
        <w:t>"10) особи, звільнені з ініціативи роботодавця у зв'язку із змінами в організації виробництва і праці, в тому числі ліквідацією, реорганізацією, перепрофілюванням підприємств, установ та організацій, скороченням чисельності або штату працівників у зв’язку із зупиненням (скороченням) діяльності через проведення заходів, передбачених карантином та/або надзвичайною ситуацією, встановленими Кабінетом Міністрів України.";</w:t>
      </w:r>
    </w:p>
    <w:p w:rsidR="00265C43" w:rsidRPr="00DE7B1F" w:rsidRDefault="00265C43" w:rsidP="00265C43">
      <w:pPr>
        <w:pStyle w:val="ac"/>
        <w:ind w:firstLine="737"/>
        <w:rPr>
          <w:rFonts w:ascii="Times New Roman" w:hAnsi="Times New Roman" w:cs="Times New Roman"/>
          <w:sz w:val="28"/>
          <w:szCs w:val="28"/>
        </w:rPr>
      </w:pPr>
      <w:r w:rsidRPr="00DE7B1F">
        <w:rPr>
          <w:rFonts w:ascii="Times New Roman" w:hAnsi="Times New Roman" w:cs="Times New Roman"/>
          <w:sz w:val="28"/>
          <w:szCs w:val="28"/>
        </w:rPr>
        <w:t>у статті 26:</w:t>
      </w:r>
    </w:p>
    <w:p w:rsidR="00265C43" w:rsidRPr="00DE7B1F" w:rsidRDefault="00265C43" w:rsidP="00265C43">
      <w:pPr>
        <w:pStyle w:val="ac"/>
        <w:ind w:firstLine="737"/>
        <w:rPr>
          <w:rFonts w:ascii="Times New Roman" w:hAnsi="Times New Roman" w:cs="Times New Roman"/>
          <w:sz w:val="28"/>
          <w:szCs w:val="28"/>
        </w:rPr>
      </w:pPr>
      <w:r w:rsidRPr="00DE7B1F">
        <w:rPr>
          <w:rFonts w:ascii="Times New Roman" w:hAnsi="Times New Roman" w:cs="Times New Roman"/>
          <w:sz w:val="28"/>
          <w:szCs w:val="28"/>
        </w:rPr>
        <w:t>після частини першої доповнити новою частиною другою такого змісту:</w:t>
      </w:r>
    </w:p>
    <w:p w:rsidR="00265C43" w:rsidRPr="00DE7B1F" w:rsidRDefault="00265C43" w:rsidP="00265C43">
      <w:pPr>
        <w:pStyle w:val="ac"/>
        <w:ind w:firstLine="737"/>
        <w:rPr>
          <w:rFonts w:ascii="Times New Roman" w:hAnsi="Times New Roman" w:cs="Times New Roman"/>
          <w:sz w:val="28"/>
          <w:szCs w:val="28"/>
        </w:rPr>
      </w:pPr>
      <w:r w:rsidRPr="00DE7B1F">
        <w:rPr>
          <w:rFonts w:ascii="Times New Roman" w:hAnsi="Times New Roman" w:cs="Times New Roman"/>
          <w:sz w:val="28"/>
          <w:szCs w:val="28"/>
        </w:rPr>
        <w:t>"2. Роботодавцю, який працевлаштовує громадян, зазначених у пункті 10 частини першої статті 14 цього Закону, та яким надано статус безробітного, за направленням територіальних органів центрального органу виконавчої влади, що реалізує державну політику у сфері зайнятості населення та трудової міграції, строком не менше ніж на один рік щомісяця компенсуються витрати на оплату праці у сумі мінімальної заробітної плати, встановленої законом на 1 січня відповідного року, за відповідну особу.</w:t>
      </w:r>
    </w:p>
    <w:p w:rsidR="00265C43" w:rsidRPr="00DE7B1F" w:rsidRDefault="00265C43" w:rsidP="00265C43">
      <w:pPr>
        <w:pStyle w:val="ac"/>
        <w:ind w:firstLine="737"/>
        <w:rPr>
          <w:rFonts w:ascii="Times New Roman" w:hAnsi="Times New Roman" w:cs="Times New Roman"/>
          <w:sz w:val="28"/>
          <w:szCs w:val="28"/>
        </w:rPr>
      </w:pPr>
      <w:r w:rsidRPr="00DE7B1F">
        <w:rPr>
          <w:rFonts w:ascii="Times New Roman" w:hAnsi="Times New Roman" w:cs="Times New Roman"/>
          <w:sz w:val="28"/>
          <w:szCs w:val="28"/>
        </w:rPr>
        <w:t xml:space="preserve">Компенсація виплачується  з дня працевлаштування особи  протягом проведення заходів, передбачених карантином та/або надзвичайною ситуацією, </w:t>
      </w:r>
      <w:r w:rsidRPr="00DE7B1F">
        <w:rPr>
          <w:rFonts w:ascii="Times New Roman" w:hAnsi="Times New Roman" w:cs="Times New Roman"/>
          <w:sz w:val="28"/>
          <w:szCs w:val="28"/>
        </w:rPr>
        <w:lastRenderedPageBreak/>
        <w:t>встановленими Кабінетом Міністрів України, та трьох місяців, наступних за місяцем закінчення таких заходів за рахунок коштів, передбачених у бюджеті Фонду загальнообов'язкового державного соціального страхування України на випадок безробіття та Фонду соціального захисту інвалідів, у визначеному Кабінетом Міністрів України порядку.".</w:t>
      </w:r>
    </w:p>
    <w:p w:rsidR="00265C43" w:rsidRPr="00DE7B1F" w:rsidRDefault="00265C43" w:rsidP="00265C43">
      <w:pPr>
        <w:pStyle w:val="ac"/>
        <w:ind w:firstLine="737"/>
        <w:rPr>
          <w:rFonts w:ascii="Times New Roman" w:hAnsi="Times New Roman" w:cs="Times New Roman"/>
          <w:sz w:val="28"/>
          <w:szCs w:val="28"/>
        </w:rPr>
      </w:pPr>
      <w:r w:rsidRPr="00DE7B1F">
        <w:rPr>
          <w:rFonts w:ascii="Times New Roman" w:hAnsi="Times New Roman" w:cs="Times New Roman"/>
          <w:sz w:val="28"/>
          <w:szCs w:val="28"/>
        </w:rPr>
        <w:t>У зв’язку з цим частини другу та третю вважати відповідно частинами третьою та четвертою;</w:t>
      </w:r>
    </w:p>
    <w:p w:rsidR="00265C43" w:rsidRPr="00DE7B1F" w:rsidRDefault="00265C43" w:rsidP="00265C43">
      <w:pPr>
        <w:pStyle w:val="ac"/>
        <w:ind w:firstLine="737"/>
        <w:rPr>
          <w:rFonts w:ascii="Times New Roman" w:hAnsi="Times New Roman" w:cs="Times New Roman"/>
          <w:sz w:val="28"/>
          <w:szCs w:val="28"/>
        </w:rPr>
      </w:pPr>
      <w:r w:rsidRPr="00DE7B1F">
        <w:rPr>
          <w:rFonts w:ascii="Times New Roman" w:hAnsi="Times New Roman" w:cs="Times New Roman"/>
          <w:sz w:val="28"/>
          <w:szCs w:val="28"/>
        </w:rPr>
        <w:t>у частині другій:</w:t>
      </w:r>
    </w:p>
    <w:p w:rsidR="00265C43" w:rsidRPr="00DE7B1F" w:rsidRDefault="00265C43" w:rsidP="00265C43">
      <w:pPr>
        <w:pStyle w:val="ac"/>
        <w:ind w:firstLine="737"/>
        <w:rPr>
          <w:rFonts w:ascii="Times New Roman" w:hAnsi="Times New Roman" w:cs="Times New Roman"/>
          <w:sz w:val="28"/>
          <w:szCs w:val="28"/>
        </w:rPr>
      </w:pPr>
      <w:r w:rsidRPr="00DE7B1F">
        <w:rPr>
          <w:rFonts w:ascii="Times New Roman" w:hAnsi="Times New Roman" w:cs="Times New Roman"/>
          <w:sz w:val="28"/>
          <w:szCs w:val="28"/>
        </w:rPr>
        <w:t>в абзаці першому слова "</w:t>
      </w:r>
      <w:r w:rsidRPr="00DE7B1F">
        <w:rPr>
          <w:rFonts w:ascii="Times New Roman" w:hAnsi="Times New Roman" w:cs="Times New Roman"/>
          <w:bCs/>
          <w:sz w:val="28"/>
          <w:szCs w:val="28"/>
        </w:rPr>
        <w:t>частини першої" замінити словами "частин першої та другої", а слово "</w:t>
      </w:r>
      <w:r w:rsidRPr="00DE7B1F">
        <w:rPr>
          <w:rFonts w:ascii="Times New Roman" w:hAnsi="Times New Roman" w:cs="Times New Roman"/>
          <w:sz w:val="28"/>
          <w:szCs w:val="28"/>
        </w:rPr>
        <w:t>дворічного" замінити словом "відповідного";</w:t>
      </w:r>
    </w:p>
    <w:p w:rsidR="00265C43" w:rsidRPr="00DE7B1F" w:rsidRDefault="00265C43" w:rsidP="00265C43">
      <w:pPr>
        <w:pStyle w:val="ac"/>
        <w:ind w:firstLine="737"/>
        <w:rPr>
          <w:rFonts w:ascii="Times New Roman" w:hAnsi="Times New Roman" w:cs="Times New Roman"/>
          <w:sz w:val="28"/>
          <w:szCs w:val="28"/>
        </w:rPr>
      </w:pPr>
      <w:r w:rsidRPr="00DE7B1F">
        <w:rPr>
          <w:rFonts w:ascii="Times New Roman" w:hAnsi="Times New Roman" w:cs="Times New Roman"/>
          <w:sz w:val="28"/>
          <w:szCs w:val="28"/>
        </w:rPr>
        <w:t>в абзаці другому слова "</w:t>
      </w:r>
      <w:r w:rsidRPr="00DE7B1F">
        <w:rPr>
          <w:rFonts w:ascii="Times New Roman" w:hAnsi="Times New Roman" w:cs="Times New Roman"/>
          <w:bCs/>
          <w:sz w:val="28"/>
          <w:szCs w:val="28"/>
        </w:rPr>
        <w:t>частини першої" замінити словами частин першої та другої";</w:t>
      </w:r>
    </w:p>
    <w:p w:rsidR="00265C43" w:rsidRPr="00DE7B1F" w:rsidRDefault="00265C43" w:rsidP="00265C43">
      <w:pPr>
        <w:pStyle w:val="ac"/>
        <w:ind w:firstLine="737"/>
        <w:rPr>
          <w:rFonts w:ascii="Times New Roman" w:hAnsi="Times New Roman" w:cs="Times New Roman"/>
          <w:sz w:val="28"/>
          <w:szCs w:val="28"/>
        </w:rPr>
      </w:pPr>
      <w:r w:rsidRPr="00DE7B1F">
        <w:rPr>
          <w:rFonts w:ascii="Times New Roman" w:hAnsi="Times New Roman" w:cs="Times New Roman"/>
          <w:sz w:val="28"/>
          <w:szCs w:val="28"/>
        </w:rPr>
        <w:t>в абзаці першому частини третьої слова "</w:t>
      </w:r>
      <w:r w:rsidRPr="00DE7B1F">
        <w:rPr>
          <w:rFonts w:ascii="Times New Roman" w:hAnsi="Times New Roman" w:cs="Times New Roman"/>
          <w:bCs/>
          <w:sz w:val="28"/>
          <w:szCs w:val="28"/>
        </w:rPr>
        <w:t>частині першій" замінити словами "частинах першій та другій"</w:t>
      </w:r>
      <w:r w:rsidRPr="00DE7B1F">
        <w:rPr>
          <w:rFonts w:ascii="Times New Roman" w:hAnsi="Times New Roman" w:cs="Times New Roman"/>
          <w:sz w:val="28"/>
          <w:szCs w:val="28"/>
        </w:rPr>
        <w:t>;</w:t>
      </w:r>
    </w:p>
    <w:p w:rsidR="00265C43" w:rsidRPr="00DE7B1F" w:rsidRDefault="00265C43" w:rsidP="00265C43">
      <w:pPr>
        <w:spacing w:before="120" w:after="0" w:line="240" w:lineRule="auto"/>
        <w:ind w:firstLine="737"/>
        <w:jc w:val="both"/>
        <w:rPr>
          <w:rFonts w:ascii="Times New Roman" w:hAnsi="Times New Roman"/>
          <w:sz w:val="28"/>
          <w:szCs w:val="28"/>
          <w:lang w:val="uk-UA"/>
        </w:rPr>
      </w:pPr>
      <w:r w:rsidRPr="00DE7B1F">
        <w:rPr>
          <w:rFonts w:ascii="Times New Roman" w:hAnsi="Times New Roman"/>
          <w:sz w:val="28"/>
          <w:szCs w:val="28"/>
          <w:lang w:val="uk-UA"/>
        </w:rPr>
        <w:t>у частині другій статті 27:</w:t>
      </w:r>
    </w:p>
    <w:p w:rsidR="00265C43" w:rsidRPr="00DE7B1F" w:rsidRDefault="00265C43" w:rsidP="00265C43">
      <w:pPr>
        <w:spacing w:before="120" w:after="0" w:line="240" w:lineRule="auto"/>
        <w:ind w:firstLine="737"/>
        <w:jc w:val="both"/>
        <w:rPr>
          <w:rFonts w:ascii="Times New Roman" w:hAnsi="Times New Roman"/>
          <w:sz w:val="28"/>
          <w:szCs w:val="28"/>
          <w:lang w:val="uk-UA"/>
        </w:rPr>
      </w:pPr>
      <w:r w:rsidRPr="00DE7B1F">
        <w:rPr>
          <w:rFonts w:ascii="Times New Roman" w:hAnsi="Times New Roman"/>
          <w:sz w:val="28"/>
          <w:szCs w:val="28"/>
          <w:lang w:val="uk-UA"/>
        </w:rPr>
        <w:t>в абзаці першому слова "в пріоритетних видах економічної діяльності" виключити;</w:t>
      </w:r>
    </w:p>
    <w:p w:rsidR="00265C43" w:rsidRPr="00DE7B1F" w:rsidRDefault="00265C43" w:rsidP="00265C43">
      <w:pPr>
        <w:spacing w:before="120" w:after="0" w:line="240" w:lineRule="auto"/>
        <w:ind w:firstLine="737"/>
        <w:jc w:val="both"/>
        <w:rPr>
          <w:rFonts w:ascii="Times New Roman" w:hAnsi="Times New Roman"/>
          <w:sz w:val="28"/>
          <w:szCs w:val="28"/>
          <w:lang w:val="uk-UA"/>
        </w:rPr>
      </w:pPr>
      <w:r w:rsidRPr="00DE7B1F">
        <w:rPr>
          <w:rFonts w:ascii="Times New Roman" w:hAnsi="Times New Roman"/>
          <w:sz w:val="28"/>
          <w:szCs w:val="28"/>
          <w:lang w:val="uk-UA"/>
        </w:rPr>
        <w:t>в абзаці другому слова "у порядку та за переліком пріоритетних видів економічної діяльності, визначених Кабінетом Міністрів України" замінити словами "у порядку, визначеному Кабінетом Міністрів України".</w:t>
      </w:r>
    </w:p>
    <w:p w:rsidR="00D122BA" w:rsidRPr="00DE7B1F" w:rsidRDefault="00D122BA" w:rsidP="00D122BA">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6. Кабінету Міністрів України </w:t>
      </w:r>
      <w:r w:rsidRPr="00DE7B1F">
        <w:rPr>
          <w:rFonts w:ascii="Times New Roman" w:hAnsi="Times New Roman"/>
          <w:sz w:val="28"/>
          <w:szCs w:val="28"/>
          <w:shd w:val="clear" w:color="auto" w:fill="FFFFFF"/>
          <w:lang w:val="uk-UA"/>
        </w:rPr>
        <w:t xml:space="preserve">протягом </w:t>
      </w:r>
      <w:r w:rsidR="00813754" w:rsidRPr="00DE7B1F">
        <w:rPr>
          <w:rFonts w:ascii="Times New Roman" w:hAnsi="Times New Roman"/>
          <w:sz w:val="28"/>
          <w:szCs w:val="28"/>
          <w:shd w:val="clear" w:color="auto" w:fill="FFFFFF"/>
          <w:lang w:val="uk-UA"/>
        </w:rPr>
        <w:t>у двотижневий строк</w:t>
      </w:r>
      <w:r w:rsidRPr="00DE7B1F">
        <w:rPr>
          <w:rFonts w:ascii="Times New Roman" w:hAnsi="Times New Roman"/>
          <w:sz w:val="28"/>
          <w:szCs w:val="28"/>
          <w:shd w:val="clear" w:color="auto" w:fill="FFFFFF"/>
          <w:lang w:val="uk-UA"/>
        </w:rPr>
        <w:t xml:space="preserve"> з дня набрання чинності цим Законом</w:t>
      </w:r>
      <w:r w:rsidRPr="00DE7B1F">
        <w:rPr>
          <w:shd w:val="clear" w:color="auto" w:fill="FFFFFF"/>
          <w:lang w:val="uk-UA"/>
        </w:rPr>
        <w:t xml:space="preserve"> </w:t>
      </w:r>
      <w:r w:rsidRPr="00DE7B1F">
        <w:rPr>
          <w:rFonts w:ascii="Times New Roman" w:eastAsia="Times New Roman" w:hAnsi="Times New Roman"/>
          <w:sz w:val="28"/>
          <w:szCs w:val="28"/>
          <w:lang w:val="uk-UA"/>
        </w:rPr>
        <w:t>подати на розгляд Верховної Ради України пропозиції:</w:t>
      </w:r>
    </w:p>
    <w:p w:rsidR="00D122BA" w:rsidRPr="00DE7B1F" w:rsidRDefault="00D122BA" w:rsidP="00D122BA">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щодо внесення змін до Державного бюджету України на 2021 рік </w:t>
      </w:r>
      <w:r w:rsidR="001E5D1A" w:rsidRPr="00DE7B1F">
        <w:rPr>
          <w:rFonts w:ascii="Times New Roman" w:eastAsia="Times New Roman" w:hAnsi="Times New Roman"/>
          <w:sz w:val="28"/>
          <w:szCs w:val="28"/>
          <w:lang w:val="uk-UA"/>
        </w:rPr>
        <w:t>в частині</w:t>
      </w:r>
      <w:r w:rsidRPr="00DE7B1F">
        <w:rPr>
          <w:rFonts w:ascii="Times New Roman" w:eastAsia="Times New Roman" w:hAnsi="Times New Roman"/>
          <w:sz w:val="28"/>
          <w:szCs w:val="28"/>
          <w:lang w:val="uk-UA"/>
        </w:rPr>
        <w:t xml:space="preserve"> збільшення не менше ніж на 50 відсотків видатків на забезпечення функціонування Фонду розвитку підприємництва з метою охоплення державною фінансово</w:t>
      </w:r>
      <w:r w:rsidR="001E5D1A" w:rsidRPr="00DE7B1F">
        <w:rPr>
          <w:rFonts w:ascii="Times New Roman" w:eastAsia="Times New Roman" w:hAnsi="Times New Roman"/>
          <w:sz w:val="28"/>
          <w:szCs w:val="28"/>
          <w:lang w:val="uk-UA"/>
        </w:rPr>
        <w:t>ю</w:t>
      </w:r>
      <w:r w:rsidRPr="00DE7B1F">
        <w:rPr>
          <w:rFonts w:ascii="Times New Roman" w:eastAsia="Times New Roman" w:hAnsi="Times New Roman"/>
          <w:sz w:val="28"/>
          <w:szCs w:val="28"/>
          <w:lang w:val="uk-UA"/>
        </w:rPr>
        <w:t xml:space="preserve"> підтримкою більш широкого кола суб'єктів господарювання</w:t>
      </w:r>
      <w:r w:rsidR="001E5D1A" w:rsidRPr="00DE7B1F">
        <w:rPr>
          <w:rFonts w:ascii="Times New Roman" w:eastAsia="Times New Roman" w:hAnsi="Times New Roman"/>
          <w:sz w:val="28"/>
          <w:szCs w:val="28"/>
          <w:lang w:val="uk-UA"/>
        </w:rPr>
        <w:t xml:space="preserve"> та розширення програм </w:t>
      </w:r>
      <w:r w:rsidR="009103B1" w:rsidRPr="00DE7B1F">
        <w:rPr>
          <w:rFonts w:ascii="Times New Roman" w:hAnsi="Times New Roman"/>
          <w:sz w:val="28"/>
          <w:szCs w:val="28"/>
          <w:shd w:val="clear" w:color="auto" w:fill="FFFFFF"/>
          <w:lang w:val="uk-UA"/>
        </w:rPr>
        <w:t>часткової компенсації процентних ставок за кредитами</w:t>
      </w:r>
      <w:r w:rsidR="00813754" w:rsidRPr="00DE7B1F">
        <w:rPr>
          <w:rFonts w:ascii="Times New Roman" w:hAnsi="Times New Roman"/>
          <w:sz w:val="28"/>
          <w:szCs w:val="28"/>
          <w:shd w:val="clear" w:color="auto" w:fill="FFFFFF"/>
          <w:lang w:val="uk-UA"/>
        </w:rPr>
        <w:t>, що надаються суб’єктам малого підприємництва, у тому числі мікропідприємництва, та середнього підприємництва</w:t>
      </w:r>
      <w:r w:rsidRPr="00DE7B1F">
        <w:rPr>
          <w:rFonts w:ascii="Times New Roman" w:eastAsia="Times New Roman" w:hAnsi="Times New Roman"/>
          <w:sz w:val="28"/>
          <w:szCs w:val="28"/>
          <w:lang w:val="uk-UA"/>
        </w:rPr>
        <w:t>;</w:t>
      </w:r>
    </w:p>
    <w:p w:rsidR="00D122BA" w:rsidRPr="00DE7B1F" w:rsidRDefault="00D122BA" w:rsidP="00265C43">
      <w:pPr>
        <w:spacing w:before="120" w:after="0" w:line="240" w:lineRule="auto"/>
        <w:ind w:firstLine="737"/>
        <w:jc w:val="both"/>
        <w:rPr>
          <w:rFonts w:ascii="Times New Roman" w:eastAsia="Times New Roman" w:hAnsi="Times New Roman"/>
          <w:sz w:val="28"/>
          <w:szCs w:val="28"/>
          <w:lang w:val="uk-UA"/>
        </w:rPr>
      </w:pPr>
      <w:r w:rsidRPr="00DE7B1F">
        <w:rPr>
          <w:rFonts w:ascii="Times New Roman" w:hAnsi="Times New Roman"/>
          <w:sz w:val="28"/>
          <w:szCs w:val="28"/>
          <w:lang w:val="uk-UA"/>
        </w:rPr>
        <w:t xml:space="preserve">щодо зменшення податкового навантаження на </w:t>
      </w:r>
      <w:r w:rsidRPr="00DE7B1F">
        <w:rPr>
          <w:rFonts w:ascii="Times New Roman" w:eastAsia="Times New Roman" w:hAnsi="Times New Roman"/>
          <w:sz w:val="28"/>
          <w:szCs w:val="28"/>
          <w:lang w:val="uk-UA"/>
        </w:rPr>
        <w:t xml:space="preserve">суб'єктів господарювання </w:t>
      </w:r>
      <w:r w:rsidRPr="00DE7B1F">
        <w:rPr>
          <w:rFonts w:ascii="Times New Roman" w:hAnsi="Times New Roman"/>
          <w:sz w:val="28"/>
          <w:szCs w:val="28"/>
          <w:shd w:val="clear" w:color="auto" w:fill="FFFFFF"/>
          <w:lang w:val="uk-UA"/>
        </w:rPr>
        <w:t xml:space="preserve">на період </w:t>
      </w:r>
      <w:r w:rsidRPr="00DE7B1F">
        <w:rPr>
          <w:rFonts w:ascii="Times New Roman" w:eastAsia="Times New Roman" w:hAnsi="Times New Roman"/>
          <w:sz w:val="28"/>
          <w:szCs w:val="28"/>
          <w:lang w:val="uk-UA"/>
        </w:rPr>
        <w:t>запроваджених на всій території України додаткових обмежувальних протиепідемічних заходів, пов'язаних із поширенням коронавірусної хвороби (COVID-19).</w:t>
      </w:r>
    </w:p>
    <w:p w:rsidR="003E0EE9" w:rsidRPr="00DE7B1F" w:rsidRDefault="00D122BA"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7</w:t>
      </w:r>
      <w:r w:rsidR="003E0EE9" w:rsidRPr="00DE7B1F">
        <w:rPr>
          <w:rFonts w:ascii="Times New Roman" w:eastAsia="Times New Roman" w:hAnsi="Times New Roman"/>
          <w:sz w:val="28"/>
          <w:szCs w:val="28"/>
          <w:lang w:val="uk-UA"/>
        </w:rPr>
        <w:t>. Кабінету Міністрів України:</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lastRenderedPageBreak/>
        <w:t>забезпечити виплати, передбачені цим Законом, за рахунок коштів Державного бюджету України;</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 xml:space="preserve">у </w:t>
      </w:r>
      <w:r w:rsidR="00821787" w:rsidRPr="00DE7B1F">
        <w:rPr>
          <w:rFonts w:ascii="Times New Roman" w:eastAsia="Times New Roman" w:hAnsi="Times New Roman"/>
          <w:sz w:val="28"/>
          <w:szCs w:val="28"/>
          <w:lang w:val="uk-UA"/>
        </w:rPr>
        <w:t>десятиденн</w:t>
      </w:r>
      <w:r w:rsidRPr="00DE7B1F">
        <w:rPr>
          <w:rFonts w:ascii="Times New Roman" w:eastAsia="Times New Roman" w:hAnsi="Times New Roman"/>
          <w:sz w:val="28"/>
          <w:szCs w:val="28"/>
          <w:lang w:val="uk-UA"/>
        </w:rPr>
        <w:t>ий строк з дня опублікування цього Закону:</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прийняти нормативно-правові акти, необхідні для реалізації цього Закону;</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привести свої нормативно-правові акти у відповідність із цим Законом;</w:t>
      </w:r>
    </w:p>
    <w:p w:rsidR="003E0EE9" w:rsidRPr="00DE7B1F" w:rsidRDefault="003E0EE9" w:rsidP="00615B2D">
      <w:pPr>
        <w:shd w:val="clear" w:color="auto" w:fill="FFFFFF"/>
        <w:spacing w:before="120" w:after="0" w:line="240" w:lineRule="auto"/>
        <w:ind w:firstLine="737"/>
        <w:jc w:val="both"/>
        <w:rPr>
          <w:rFonts w:ascii="Times New Roman" w:eastAsia="Times New Roman" w:hAnsi="Times New Roman"/>
          <w:sz w:val="28"/>
          <w:szCs w:val="28"/>
          <w:lang w:val="uk-UA"/>
        </w:rPr>
      </w:pPr>
      <w:r w:rsidRPr="00DE7B1F">
        <w:rPr>
          <w:rFonts w:ascii="Times New Roman" w:eastAsia="Times New Roman" w:hAnsi="Times New Roman"/>
          <w:sz w:val="28"/>
          <w:szCs w:val="28"/>
          <w:lang w:val="uk-UA"/>
        </w:rPr>
        <w:t>забезпечити перегляд та приведення центральними органами виконавчої влади їх нормативно-правових актів у відповідність із цим Законом.</w:t>
      </w:r>
    </w:p>
    <w:p w:rsidR="003E0EE9" w:rsidRPr="00DE7B1F" w:rsidRDefault="003E0EE9" w:rsidP="00CB7077">
      <w:pPr>
        <w:shd w:val="clear" w:color="auto" w:fill="FFFFFF"/>
        <w:spacing w:after="0" w:line="240" w:lineRule="auto"/>
        <w:ind w:firstLine="720"/>
        <w:jc w:val="both"/>
        <w:rPr>
          <w:rFonts w:ascii="Times New Roman" w:eastAsia="Times New Roman" w:hAnsi="Times New Roman"/>
          <w:sz w:val="28"/>
          <w:szCs w:val="28"/>
          <w:lang w:val="uk-UA"/>
        </w:rPr>
      </w:pPr>
    </w:p>
    <w:p w:rsidR="007227B2" w:rsidRPr="00DE7B1F" w:rsidRDefault="007227B2" w:rsidP="00CB7077">
      <w:pPr>
        <w:shd w:val="clear" w:color="auto" w:fill="FFFFFF"/>
        <w:spacing w:after="0" w:line="240" w:lineRule="auto"/>
        <w:ind w:firstLine="720"/>
        <w:jc w:val="both"/>
        <w:rPr>
          <w:rFonts w:ascii="Times New Roman" w:eastAsia="Times New Roman" w:hAnsi="Times New Roman"/>
          <w:sz w:val="28"/>
          <w:szCs w:val="28"/>
          <w:lang w:val="uk-UA"/>
        </w:rPr>
      </w:pPr>
    </w:p>
    <w:p w:rsidR="00813754" w:rsidRPr="00DE7B1F" w:rsidRDefault="00813754" w:rsidP="00CB7077">
      <w:pPr>
        <w:shd w:val="clear" w:color="auto" w:fill="FFFFFF"/>
        <w:spacing w:after="0" w:line="240" w:lineRule="auto"/>
        <w:ind w:firstLine="720"/>
        <w:jc w:val="both"/>
        <w:rPr>
          <w:rFonts w:ascii="Times New Roman" w:eastAsia="Times New Roman" w:hAnsi="Times New Roman"/>
          <w:sz w:val="28"/>
          <w:szCs w:val="28"/>
          <w:lang w:val="uk-UA"/>
        </w:rPr>
      </w:pPr>
    </w:p>
    <w:p w:rsidR="0012159F" w:rsidRPr="00DE7B1F" w:rsidRDefault="006D77A3" w:rsidP="00207D5F">
      <w:pPr>
        <w:shd w:val="clear" w:color="auto" w:fill="FFFFFF"/>
        <w:spacing w:after="0" w:line="240" w:lineRule="auto"/>
        <w:rPr>
          <w:rFonts w:ascii="Times New Roman" w:eastAsia="Times New Roman" w:hAnsi="Times New Roman"/>
          <w:b/>
          <w:sz w:val="28"/>
          <w:szCs w:val="28"/>
          <w:lang w:val="uk-UA"/>
        </w:rPr>
      </w:pPr>
      <w:r w:rsidRPr="00DE7B1F">
        <w:rPr>
          <w:rFonts w:ascii="Times New Roman" w:eastAsia="Times New Roman" w:hAnsi="Times New Roman"/>
          <w:b/>
          <w:sz w:val="28"/>
          <w:szCs w:val="28"/>
          <w:lang w:val="uk-UA"/>
        </w:rPr>
        <w:t xml:space="preserve">Голова Верховної Ради </w:t>
      </w:r>
    </w:p>
    <w:p w:rsidR="00975D66" w:rsidRPr="009103B1" w:rsidRDefault="00207D5F" w:rsidP="00207D5F">
      <w:pPr>
        <w:shd w:val="clear" w:color="auto" w:fill="FFFFFF"/>
        <w:spacing w:after="0" w:line="240" w:lineRule="auto"/>
        <w:rPr>
          <w:rFonts w:ascii="Times New Roman" w:hAnsi="Times New Roman"/>
          <w:sz w:val="28"/>
          <w:szCs w:val="28"/>
          <w:lang w:val="uk-UA"/>
        </w:rPr>
      </w:pPr>
      <w:r w:rsidRPr="00DE7B1F">
        <w:rPr>
          <w:rFonts w:ascii="Times New Roman" w:eastAsia="Times New Roman" w:hAnsi="Times New Roman"/>
          <w:b/>
          <w:sz w:val="28"/>
          <w:szCs w:val="28"/>
          <w:lang w:val="uk-UA"/>
        </w:rPr>
        <w:t xml:space="preserve">              </w:t>
      </w:r>
      <w:r w:rsidR="006D77A3" w:rsidRPr="00DE7B1F">
        <w:rPr>
          <w:rFonts w:ascii="Times New Roman" w:eastAsia="Times New Roman" w:hAnsi="Times New Roman"/>
          <w:b/>
          <w:sz w:val="28"/>
          <w:szCs w:val="28"/>
          <w:lang w:val="uk-UA"/>
        </w:rPr>
        <w:t>України</w:t>
      </w:r>
    </w:p>
    <w:sectPr w:rsidR="00975D66" w:rsidRPr="009103B1" w:rsidSect="0059693A">
      <w:headerReference w:type="default" r:id="rId9"/>
      <w:pgSz w:w="12240" w:h="15840" w:code="1"/>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187" w:rsidRDefault="00C44187" w:rsidP="00DE1C7A">
      <w:pPr>
        <w:spacing w:after="0" w:line="240" w:lineRule="auto"/>
      </w:pPr>
      <w:r>
        <w:separator/>
      </w:r>
    </w:p>
  </w:endnote>
  <w:endnote w:type="continuationSeparator" w:id="0">
    <w:p w:rsidR="00C44187" w:rsidRDefault="00C44187" w:rsidP="00D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187" w:rsidRDefault="00C44187" w:rsidP="00DE1C7A">
      <w:pPr>
        <w:spacing w:after="0" w:line="240" w:lineRule="auto"/>
      </w:pPr>
      <w:r>
        <w:separator/>
      </w:r>
    </w:p>
  </w:footnote>
  <w:footnote w:type="continuationSeparator" w:id="0">
    <w:p w:rsidR="00C44187" w:rsidRDefault="00C44187" w:rsidP="00DE1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7A" w:rsidRPr="00A9517F" w:rsidRDefault="00DE1C7A">
    <w:pPr>
      <w:pStyle w:val="a5"/>
      <w:jc w:val="center"/>
      <w:rPr>
        <w:rFonts w:ascii="Times New Roman" w:hAnsi="Times New Roman"/>
        <w:sz w:val="24"/>
        <w:szCs w:val="24"/>
      </w:rPr>
    </w:pPr>
    <w:r w:rsidRPr="00A9517F">
      <w:rPr>
        <w:rFonts w:ascii="Times New Roman" w:hAnsi="Times New Roman"/>
        <w:sz w:val="24"/>
        <w:szCs w:val="24"/>
      </w:rPr>
      <w:fldChar w:fldCharType="begin"/>
    </w:r>
    <w:r w:rsidRPr="00A9517F">
      <w:rPr>
        <w:rFonts w:ascii="Times New Roman" w:hAnsi="Times New Roman"/>
        <w:sz w:val="24"/>
        <w:szCs w:val="24"/>
      </w:rPr>
      <w:instrText>PAGE   \* MERGEFORMAT</w:instrText>
    </w:r>
    <w:r w:rsidRPr="00A9517F">
      <w:rPr>
        <w:rFonts w:ascii="Times New Roman" w:hAnsi="Times New Roman"/>
        <w:sz w:val="24"/>
        <w:szCs w:val="24"/>
      </w:rPr>
      <w:fldChar w:fldCharType="separate"/>
    </w:r>
    <w:r w:rsidR="00B2182D" w:rsidRPr="00B2182D">
      <w:rPr>
        <w:rFonts w:ascii="Times New Roman" w:hAnsi="Times New Roman"/>
        <w:noProof/>
        <w:sz w:val="24"/>
        <w:szCs w:val="24"/>
        <w:lang w:val="uk-UA"/>
      </w:rPr>
      <w:t>10</w:t>
    </w:r>
    <w:r w:rsidRPr="00A9517F">
      <w:rPr>
        <w:rFonts w:ascii="Times New Roman" w:hAnsi="Times New Roman"/>
        <w:sz w:val="24"/>
        <w:szCs w:val="24"/>
      </w:rPr>
      <w:fldChar w:fldCharType="end"/>
    </w:r>
  </w:p>
  <w:p w:rsidR="00DE1C7A" w:rsidRDefault="00DE1C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91"/>
    <w:rsid w:val="000276D4"/>
    <w:rsid w:val="000478A9"/>
    <w:rsid w:val="00097E13"/>
    <w:rsid w:val="000A61E6"/>
    <w:rsid w:val="000D5799"/>
    <w:rsid w:val="000E4F37"/>
    <w:rsid w:val="001105DE"/>
    <w:rsid w:val="00120DFD"/>
    <w:rsid w:val="0012159F"/>
    <w:rsid w:val="00167D25"/>
    <w:rsid w:val="00194CE1"/>
    <w:rsid w:val="001D7D0A"/>
    <w:rsid w:val="001E5D1A"/>
    <w:rsid w:val="00207D5F"/>
    <w:rsid w:val="00236C8E"/>
    <w:rsid w:val="00241EBD"/>
    <w:rsid w:val="00252734"/>
    <w:rsid w:val="00265C43"/>
    <w:rsid w:val="002B4042"/>
    <w:rsid w:val="00344014"/>
    <w:rsid w:val="0035461B"/>
    <w:rsid w:val="003B2D66"/>
    <w:rsid w:val="003E0EE9"/>
    <w:rsid w:val="00444F79"/>
    <w:rsid w:val="0045091A"/>
    <w:rsid w:val="00460E56"/>
    <w:rsid w:val="00474130"/>
    <w:rsid w:val="00486D93"/>
    <w:rsid w:val="004B522C"/>
    <w:rsid w:val="004B615B"/>
    <w:rsid w:val="004D2D84"/>
    <w:rsid w:val="004E782D"/>
    <w:rsid w:val="00552D7C"/>
    <w:rsid w:val="00553416"/>
    <w:rsid w:val="00570988"/>
    <w:rsid w:val="005919A5"/>
    <w:rsid w:val="0059693A"/>
    <w:rsid w:val="005B7042"/>
    <w:rsid w:val="00615B2D"/>
    <w:rsid w:val="0062251C"/>
    <w:rsid w:val="006253EC"/>
    <w:rsid w:val="00630850"/>
    <w:rsid w:val="00640959"/>
    <w:rsid w:val="006545B9"/>
    <w:rsid w:val="0065591E"/>
    <w:rsid w:val="00663A5F"/>
    <w:rsid w:val="00680AC2"/>
    <w:rsid w:val="00687A66"/>
    <w:rsid w:val="00692D98"/>
    <w:rsid w:val="006B203D"/>
    <w:rsid w:val="006C62E4"/>
    <w:rsid w:val="006D77A3"/>
    <w:rsid w:val="006E4D1D"/>
    <w:rsid w:val="00710761"/>
    <w:rsid w:val="00717AB6"/>
    <w:rsid w:val="00717D7B"/>
    <w:rsid w:val="007227B2"/>
    <w:rsid w:val="00733335"/>
    <w:rsid w:val="00736130"/>
    <w:rsid w:val="0078066D"/>
    <w:rsid w:val="0078694F"/>
    <w:rsid w:val="007A4D4C"/>
    <w:rsid w:val="007E5459"/>
    <w:rsid w:val="00813754"/>
    <w:rsid w:val="00814918"/>
    <w:rsid w:val="00821787"/>
    <w:rsid w:val="00836AD1"/>
    <w:rsid w:val="00846891"/>
    <w:rsid w:val="00850205"/>
    <w:rsid w:val="008546FB"/>
    <w:rsid w:val="008E1759"/>
    <w:rsid w:val="00900A67"/>
    <w:rsid w:val="00902496"/>
    <w:rsid w:val="009103B1"/>
    <w:rsid w:val="009435B3"/>
    <w:rsid w:val="00956390"/>
    <w:rsid w:val="00975D66"/>
    <w:rsid w:val="009A75CA"/>
    <w:rsid w:val="009D4447"/>
    <w:rsid w:val="009D5A7C"/>
    <w:rsid w:val="009F0AE6"/>
    <w:rsid w:val="00A41CD0"/>
    <w:rsid w:val="00A5619E"/>
    <w:rsid w:val="00A9517F"/>
    <w:rsid w:val="00AD0DB2"/>
    <w:rsid w:val="00AE4E90"/>
    <w:rsid w:val="00AF04EC"/>
    <w:rsid w:val="00AF1421"/>
    <w:rsid w:val="00B2182D"/>
    <w:rsid w:val="00B80F8E"/>
    <w:rsid w:val="00B81D65"/>
    <w:rsid w:val="00B81E3E"/>
    <w:rsid w:val="00BB1506"/>
    <w:rsid w:val="00BC7E2C"/>
    <w:rsid w:val="00BF061F"/>
    <w:rsid w:val="00C11981"/>
    <w:rsid w:val="00C44187"/>
    <w:rsid w:val="00C63DC4"/>
    <w:rsid w:val="00C741C0"/>
    <w:rsid w:val="00C747FD"/>
    <w:rsid w:val="00CB7077"/>
    <w:rsid w:val="00CE08F6"/>
    <w:rsid w:val="00CE1FE4"/>
    <w:rsid w:val="00CE3FD7"/>
    <w:rsid w:val="00CF5661"/>
    <w:rsid w:val="00D10190"/>
    <w:rsid w:val="00D122BA"/>
    <w:rsid w:val="00D17761"/>
    <w:rsid w:val="00D31C34"/>
    <w:rsid w:val="00D50CD8"/>
    <w:rsid w:val="00D80F1D"/>
    <w:rsid w:val="00D83791"/>
    <w:rsid w:val="00DA5BC7"/>
    <w:rsid w:val="00DB2B35"/>
    <w:rsid w:val="00DE0836"/>
    <w:rsid w:val="00DE1C7A"/>
    <w:rsid w:val="00DE7B1F"/>
    <w:rsid w:val="00DF0A54"/>
    <w:rsid w:val="00E06454"/>
    <w:rsid w:val="00E8563B"/>
    <w:rsid w:val="00E9231B"/>
    <w:rsid w:val="00EA1A2B"/>
    <w:rsid w:val="00EB2B45"/>
    <w:rsid w:val="00EE09BE"/>
    <w:rsid w:val="00EF59C9"/>
    <w:rsid w:val="00F222A9"/>
    <w:rsid w:val="00F31CED"/>
    <w:rsid w:val="00F33814"/>
    <w:rsid w:val="00F433CA"/>
    <w:rsid w:val="00F54AB5"/>
    <w:rsid w:val="00F57EA3"/>
    <w:rsid w:val="00F76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04EC"/>
    <w:pPr>
      <w:spacing w:before="100" w:beforeAutospacing="1" w:after="100" w:afterAutospacing="1" w:line="240" w:lineRule="auto"/>
    </w:pPr>
    <w:rPr>
      <w:rFonts w:ascii="Times New Roman" w:eastAsia="Times New Roman" w:hAnsi="Times New Roman"/>
      <w:sz w:val="24"/>
      <w:szCs w:val="24"/>
    </w:rPr>
  </w:style>
  <w:style w:type="character" w:styleId="a4">
    <w:name w:val="Hyperlink"/>
    <w:uiPriority w:val="99"/>
    <w:semiHidden/>
    <w:unhideWhenUsed/>
    <w:rsid w:val="00AF04EC"/>
    <w:rPr>
      <w:color w:val="0000FF"/>
      <w:u w:val="single"/>
    </w:rPr>
  </w:style>
  <w:style w:type="paragraph" w:styleId="a5">
    <w:name w:val="header"/>
    <w:basedOn w:val="a"/>
    <w:link w:val="a6"/>
    <w:uiPriority w:val="99"/>
    <w:unhideWhenUsed/>
    <w:rsid w:val="00DE1C7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E1C7A"/>
  </w:style>
  <w:style w:type="paragraph" w:styleId="a7">
    <w:name w:val="footer"/>
    <w:basedOn w:val="a"/>
    <w:link w:val="a8"/>
    <w:uiPriority w:val="99"/>
    <w:unhideWhenUsed/>
    <w:rsid w:val="00DE1C7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E1C7A"/>
  </w:style>
  <w:style w:type="paragraph" w:styleId="a9">
    <w:name w:val="Balloon Text"/>
    <w:basedOn w:val="a"/>
    <w:link w:val="aa"/>
    <w:uiPriority w:val="99"/>
    <w:semiHidden/>
    <w:unhideWhenUsed/>
    <w:rsid w:val="00120DFD"/>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120DFD"/>
    <w:rPr>
      <w:rFonts w:ascii="Segoe UI" w:hAnsi="Segoe UI" w:cs="Segoe UI"/>
      <w:sz w:val="18"/>
      <w:szCs w:val="18"/>
    </w:rPr>
  </w:style>
  <w:style w:type="paragraph" w:styleId="ab">
    <w:name w:val="List Paragraph"/>
    <w:basedOn w:val="a"/>
    <w:uiPriority w:val="34"/>
    <w:qFormat/>
    <w:rsid w:val="0045091A"/>
    <w:pPr>
      <w:ind w:left="720"/>
      <w:contextualSpacing/>
    </w:pPr>
  </w:style>
  <w:style w:type="paragraph" w:customStyle="1" w:styleId="ac">
    <w:name w:val="Нормальний текст"/>
    <w:basedOn w:val="a"/>
    <w:link w:val="ad"/>
    <w:uiPriority w:val="99"/>
    <w:rsid w:val="00460E56"/>
    <w:pPr>
      <w:spacing w:before="120" w:after="0" w:line="240" w:lineRule="auto"/>
      <w:ind w:firstLine="567"/>
      <w:jc w:val="both"/>
    </w:pPr>
    <w:rPr>
      <w:rFonts w:ascii="Antiqua" w:hAnsi="Antiqua" w:cs="Antiqua"/>
      <w:sz w:val="26"/>
      <w:szCs w:val="26"/>
      <w:lang w:val="uk-UA" w:eastAsia="ru-RU"/>
    </w:rPr>
  </w:style>
  <w:style w:type="character" w:customStyle="1" w:styleId="ad">
    <w:name w:val="Нормальний текст Знак"/>
    <w:link w:val="ac"/>
    <w:uiPriority w:val="99"/>
    <w:locked/>
    <w:rsid w:val="00460E56"/>
    <w:rPr>
      <w:rFonts w:ascii="Antiqua" w:hAnsi="Antiqua" w:cs="Antiqua"/>
      <w:sz w:val="26"/>
      <w:szCs w:val="26"/>
      <w:lang w:eastAsia="ru-RU"/>
    </w:rPr>
  </w:style>
  <w:style w:type="character" w:customStyle="1" w:styleId="apple-converted-space">
    <w:name w:val="apple-converted-space"/>
    <w:basedOn w:val="a0"/>
    <w:uiPriority w:val="99"/>
    <w:rsid w:val="00460E56"/>
  </w:style>
  <w:style w:type="character" w:customStyle="1" w:styleId="ae">
    <w:name w:val="Неразрешенное упоминание"/>
    <w:qFormat/>
    <w:rsid w:val="00460E56"/>
    <w:rPr>
      <w:color w:val="605E5C"/>
      <w:w w:val="100"/>
      <w:position w:val="-1"/>
      <w:effect w:val="none"/>
      <w:shd w:val="clear" w:color="auto" w:fill="E1DFDD"/>
      <w:vertAlign w:val="baseline"/>
      <w:cs w:val="0"/>
      <w:em w:val="none"/>
    </w:rPr>
  </w:style>
  <w:style w:type="paragraph" w:styleId="HTML">
    <w:name w:val="HTML Preformatted"/>
    <w:basedOn w:val="a"/>
    <w:link w:val="HTML0"/>
    <w:uiPriority w:val="99"/>
    <w:unhideWhenUsed/>
    <w:rsid w:val="00E8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E8563B"/>
    <w:rPr>
      <w:rFonts w:ascii="Courier New" w:eastAsia="Times New Roman" w:hAnsi="Courier New" w:cs="Courier New"/>
    </w:rPr>
  </w:style>
  <w:style w:type="paragraph" w:customStyle="1" w:styleId="rvps2">
    <w:name w:val="rvps2"/>
    <w:basedOn w:val="a"/>
    <w:rsid w:val="00E06454"/>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972789">
      <w:bodyDiv w:val="1"/>
      <w:marLeft w:val="0"/>
      <w:marRight w:val="0"/>
      <w:marTop w:val="0"/>
      <w:marBottom w:val="0"/>
      <w:divBdr>
        <w:top w:val="none" w:sz="0" w:space="0" w:color="auto"/>
        <w:left w:val="none" w:sz="0" w:space="0" w:color="auto"/>
        <w:bottom w:val="none" w:sz="0" w:space="0" w:color="auto"/>
        <w:right w:val="none" w:sz="0" w:space="0" w:color="auto"/>
      </w:divBdr>
    </w:div>
    <w:div w:id="1297955483">
      <w:bodyDiv w:val="1"/>
      <w:marLeft w:val="0"/>
      <w:marRight w:val="0"/>
      <w:marTop w:val="0"/>
      <w:marBottom w:val="0"/>
      <w:divBdr>
        <w:top w:val="none" w:sz="0" w:space="0" w:color="auto"/>
        <w:left w:val="none" w:sz="0" w:space="0" w:color="auto"/>
        <w:bottom w:val="none" w:sz="0" w:space="0" w:color="auto"/>
        <w:right w:val="none" w:sz="0" w:space="0" w:color="auto"/>
      </w:divBdr>
    </w:div>
    <w:div w:id="138926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A1536-507C-4240-8387-8297BB546BCA}">
  <ds:schemaRefs>
    <ds:schemaRef ds:uri="http://schemas.microsoft.com/sharepoint/v3/contenttype/forms"/>
  </ds:schemaRefs>
</ds:datastoreItem>
</file>

<file path=customXml/itemProps2.xml><?xml version="1.0" encoding="utf-8"?>
<ds:datastoreItem xmlns:ds="http://schemas.openxmlformats.org/officeDocument/2006/customXml" ds:itemID="{572FF2D7-B15E-4C4D-B1C6-F8E839D42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DC7FD-27F4-4EED-80DE-F784E2CB8D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13246</Words>
  <Characters>7551</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20756</CharactersWithSpaces>
  <SharedDoc>false</SharedDoc>
  <HLinks>
    <vt:vector size="18" baseType="variant">
      <vt:variant>
        <vt:i4>7274538</vt:i4>
      </vt:variant>
      <vt:variant>
        <vt:i4>6</vt:i4>
      </vt:variant>
      <vt:variant>
        <vt:i4>0</vt:i4>
      </vt:variant>
      <vt:variant>
        <vt:i4>5</vt:i4>
      </vt:variant>
      <vt:variant>
        <vt:lpwstr>https://zakon.rada.gov.ua/laws/show/2297-17</vt:lpwstr>
      </vt:variant>
      <vt:variant>
        <vt:lpwstr/>
      </vt:variant>
      <vt:variant>
        <vt:i4>5767243</vt:i4>
      </vt:variant>
      <vt:variant>
        <vt:i4>3</vt:i4>
      </vt:variant>
      <vt:variant>
        <vt:i4>0</vt:i4>
      </vt:variant>
      <vt:variant>
        <vt:i4>5</vt:i4>
      </vt:variant>
      <vt:variant>
        <vt:lpwstr>https://zakon.rada.gov.ua/laws/show/2464-17</vt:lpwstr>
      </vt:variant>
      <vt:variant>
        <vt:lpwstr>n29</vt:lpwstr>
      </vt:variant>
      <vt:variant>
        <vt:i4>5963851</vt:i4>
      </vt:variant>
      <vt:variant>
        <vt:i4>0</vt:i4>
      </vt:variant>
      <vt:variant>
        <vt:i4>0</vt:i4>
      </vt:variant>
      <vt:variant>
        <vt:i4>5</vt:i4>
      </vt:variant>
      <vt:variant>
        <vt:lpwstr>https://zakon.rada.gov.ua/laws/show/2464-17</vt:lpwstr>
      </vt:variant>
      <vt:variant>
        <vt:lpwstr>n15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2021-03-29T07:43:00Z</dcterms:created>
  <dcterms:modified xsi:type="dcterms:W3CDTF">2021-03-29T07:43:00Z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